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1520" w:rsidRDefault="00BF1520" w:rsidP="00647ED6">
      <w:pPr>
        <w:pStyle w:val="Heading2"/>
        <w:rPr>
          <w:sz w:val="32"/>
          <w:szCs w:val="32"/>
        </w:rPr>
      </w:pPr>
      <w:bookmarkStart w:id="0" w:name="_GoBack"/>
      <w:r>
        <w:rPr>
          <w:noProof/>
          <w:sz w:val="32"/>
          <w:szCs w:val="32"/>
        </w:rPr>
        <w:drawing>
          <wp:inline distT="0" distB="0" distL="0" distR="0">
            <wp:extent cx="3940233" cy="1861031"/>
            <wp:effectExtent l="0" t="0" r="3175"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t2final.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3937606" cy="1859790"/>
                    </a:xfrm>
                    <a:prstGeom prst="rect">
                      <a:avLst/>
                    </a:prstGeom>
                  </pic:spPr>
                </pic:pic>
              </a:graphicData>
            </a:graphic>
          </wp:inline>
        </w:drawing>
      </w:r>
      <w:bookmarkEnd w:id="0"/>
    </w:p>
    <w:p w:rsidR="00BF1520" w:rsidRDefault="00BF1520" w:rsidP="00647ED6">
      <w:pPr>
        <w:pStyle w:val="Heading2"/>
        <w:rPr>
          <w:sz w:val="32"/>
          <w:szCs w:val="32"/>
        </w:rPr>
      </w:pPr>
    </w:p>
    <w:p w:rsidR="00647ED6" w:rsidRPr="00BF1520" w:rsidRDefault="00647ED6" w:rsidP="00647ED6">
      <w:pPr>
        <w:pStyle w:val="Heading2"/>
        <w:rPr>
          <w:sz w:val="32"/>
          <w:szCs w:val="32"/>
        </w:rPr>
      </w:pPr>
      <w:r w:rsidRPr="00BF1520">
        <w:rPr>
          <w:sz w:val="32"/>
          <w:szCs w:val="32"/>
        </w:rPr>
        <w:t>Net2: A Network for Enabling Networked Knowledge</w:t>
      </w:r>
    </w:p>
    <w:p w:rsidR="0060007E" w:rsidRDefault="00647ED6" w:rsidP="003F7F60">
      <w:pPr>
        <w:pStyle w:val="NormalWeb"/>
        <w:spacing w:before="0" w:beforeAutospacing="0" w:after="0" w:afterAutospacing="0"/>
        <w:jc w:val="both"/>
      </w:pPr>
      <w:r>
        <w:t>The wealth of information and services on today’s information infrastructures like the Internet and the Web has significantly changed everyday life and has substantially transformed the way in which business, public and private interactions are performed globally. The economic and social influence of the Web is enormous, enabling new business models and social change, and creating wealth. However, we have barely scratched the surface of what information technology can do for society. The Web has enabled information creation and dissemination, but has also opened the information floodgates. The enormous amount of information available has made it increasingly difficult to find, access, present and maintain the information required. As a consequence, we are drowning in information and starving for knowledge.</w:t>
      </w:r>
      <w:r w:rsidR="0060007E">
        <w:t xml:space="preserve"> </w:t>
      </w:r>
      <w:r>
        <w:t xml:space="preserve">This project and network is aiming </w:t>
      </w:r>
      <w:r>
        <w:rPr>
          <w:i/>
          <w:iCs/>
        </w:rPr>
        <w:t>– as part of a global effort –</w:t>
      </w:r>
      <w:r>
        <w:t xml:space="preserve"> to remedy this situation by contributing to the emerging next generation of the World Wide Web, continuing to build on ideas from </w:t>
      </w:r>
      <w:proofErr w:type="spellStart"/>
      <w:r>
        <w:t>Vannevar</w:t>
      </w:r>
      <w:proofErr w:type="spellEnd"/>
      <w:r>
        <w:t xml:space="preserve"> Bush, Doug </w:t>
      </w:r>
      <w:proofErr w:type="spellStart"/>
      <w:r>
        <w:t>Engelbart</w:t>
      </w:r>
      <w:proofErr w:type="spellEnd"/>
      <w:r>
        <w:t xml:space="preserve"> and Tim Berners-Lee on enabling systematic and access to explicitly repr</w:t>
      </w:r>
      <w:r w:rsidR="0060007E">
        <w:t xml:space="preserve">esented and networked knowledge. </w:t>
      </w:r>
      <w:r w:rsidRPr="00647ED6">
        <w:t>It is our central hypothesis that collaborative production and access to networked knowledge assists humans, organisations and systems with their individual as well as collective problem solving, creating solutions to problems that were previously thought insolvable, and enabling innovation and increased productivity on individual, organisational and global levels.</w:t>
      </w:r>
      <w:r w:rsidR="0060007E">
        <w:t xml:space="preserve"> </w:t>
      </w:r>
      <w:r>
        <w:t xml:space="preserve">The Net2 </w:t>
      </w:r>
      <w:r w:rsidRPr="00647ED6">
        <w:t xml:space="preserve">research plan aims to: </w:t>
      </w:r>
    </w:p>
    <w:p w:rsidR="00647ED6" w:rsidRPr="00647ED6" w:rsidRDefault="00647ED6" w:rsidP="003F7F60">
      <w:pPr>
        <w:numPr>
          <w:ilvl w:val="0"/>
          <w:numId w:val="1"/>
        </w:numPr>
        <w:spacing w:after="0" w:line="240" w:lineRule="auto"/>
        <w:rPr>
          <w:rFonts w:ascii="Times New Roman" w:eastAsia="Times New Roman" w:hAnsi="Times New Roman" w:cs="Times New Roman"/>
          <w:sz w:val="24"/>
          <w:szCs w:val="24"/>
        </w:rPr>
      </w:pPr>
      <w:r w:rsidRPr="00647ED6">
        <w:rPr>
          <w:rFonts w:ascii="Times New Roman" w:eastAsia="Times New Roman" w:hAnsi="Times New Roman" w:cs="Times New Roman"/>
          <w:sz w:val="24"/>
          <w:szCs w:val="24"/>
        </w:rPr>
        <w:t xml:space="preserve">research the principles, technologies and techniques for creating, managing and exploiting networks of knowledge using the Web </w:t>
      </w:r>
    </w:p>
    <w:p w:rsidR="00647ED6" w:rsidRPr="00647ED6" w:rsidRDefault="00647ED6" w:rsidP="003F7F60">
      <w:pPr>
        <w:numPr>
          <w:ilvl w:val="0"/>
          <w:numId w:val="1"/>
        </w:numPr>
        <w:spacing w:after="0" w:line="240" w:lineRule="auto"/>
        <w:rPr>
          <w:rFonts w:ascii="Times New Roman" w:eastAsia="Times New Roman" w:hAnsi="Times New Roman" w:cs="Times New Roman"/>
          <w:sz w:val="24"/>
          <w:szCs w:val="24"/>
        </w:rPr>
      </w:pPr>
      <w:r w:rsidRPr="00647ED6">
        <w:rPr>
          <w:rFonts w:ascii="Times New Roman" w:eastAsia="Times New Roman" w:hAnsi="Times New Roman" w:cs="Times New Roman"/>
          <w:sz w:val="24"/>
          <w:szCs w:val="24"/>
        </w:rPr>
        <w:t xml:space="preserve">produce real-world networks of knowledge that provide maximum gains over the coming years for human, organisational and systems problem solving </w:t>
      </w:r>
    </w:p>
    <w:p w:rsidR="00647ED6" w:rsidRPr="00647ED6" w:rsidRDefault="00647ED6" w:rsidP="003F7F60">
      <w:pPr>
        <w:pStyle w:val="Heading1"/>
        <w:spacing w:before="120" w:after="240"/>
        <w:rPr>
          <w:rFonts w:eastAsia="Times New Roman"/>
          <w:color w:val="auto"/>
        </w:rPr>
      </w:pPr>
      <w:r w:rsidRPr="00647ED6">
        <w:rPr>
          <w:rFonts w:eastAsia="Times New Roman"/>
          <w:color w:val="auto"/>
        </w:rPr>
        <w:t>Partners</w:t>
      </w:r>
    </w:p>
    <w:p w:rsidR="00647ED6" w:rsidRPr="00647ED6" w:rsidRDefault="00BF1520" w:rsidP="0049242C">
      <w:pPr>
        <w:numPr>
          <w:ilvl w:val="0"/>
          <w:numId w:val="1"/>
        </w:numPr>
        <w:spacing w:after="0" w:line="240" w:lineRule="auto"/>
        <w:ind w:left="714" w:hanging="357"/>
        <w:rPr>
          <w:rFonts w:ascii="Times New Roman" w:eastAsia="Times New Roman" w:hAnsi="Times New Roman" w:cs="Times New Roman"/>
          <w:sz w:val="24"/>
          <w:szCs w:val="24"/>
        </w:rPr>
      </w:pPr>
      <w:hyperlink r:id="rId7" w:history="1">
        <w:r w:rsidR="00647ED6" w:rsidRPr="00647ED6">
          <w:rPr>
            <w:rFonts w:ascii="Times New Roman" w:eastAsia="Times New Roman" w:hAnsi="Times New Roman" w:cs="Times New Roman"/>
            <w:color w:val="0000FF"/>
            <w:sz w:val="24"/>
            <w:szCs w:val="24"/>
            <w:u w:val="single"/>
          </w:rPr>
          <w:t>Digital Enterprise Research Institute (DERI)</w:t>
        </w:r>
      </w:hyperlink>
      <w:r w:rsidR="00647ED6" w:rsidRPr="00647ED6">
        <w:rPr>
          <w:rFonts w:ascii="Times New Roman" w:eastAsia="Times New Roman" w:hAnsi="Times New Roman" w:cs="Times New Roman"/>
          <w:sz w:val="24"/>
          <w:szCs w:val="24"/>
        </w:rPr>
        <w:t xml:space="preserve">, </w:t>
      </w:r>
      <w:hyperlink r:id="rId8" w:history="1">
        <w:r w:rsidR="00647ED6" w:rsidRPr="00647ED6">
          <w:rPr>
            <w:rFonts w:ascii="Times New Roman" w:eastAsia="Times New Roman" w:hAnsi="Times New Roman" w:cs="Times New Roman"/>
            <w:color w:val="0000FF"/>
            <w:sz w:val="24"/>
            <w:szCs w:val="24"/>
            <w:u w:val="single"/>
          </w:rPr>
          <w:t>National University of Ireland, Galway (NUIG)</w:t>
        </w:r>
      </w:hyperlink>
      <w:r w:rsidR="002C6CC6">
        <w:rPr>
          <w:rFonts w:ascii="Times New Roman" w:eastAsia="Times New Roman" w:hAnsi="Times New Roman" w:cs="Times New Roman"/>
          <w:sz w:val="24"/>
          <w:szCs w:val="24"/>
        </w:rPr>
        <w:t>, Ireland</w:t>
      </w:r>
    </w:p>
    <w:p w:rsidR="00647ED6" w:rsidRPr="00647ED6" w:rsidRDefault="00BF1520" w:rsidP="0049242C">
      <w:pPr>
        <w:numPr>
          <w:ilvl w:val="0"/>
          <w:numId w:val="1"/>
        </w:numPr>
        <w:spacing w:after="0" w:line="240" w:lineRule="auto"/>
        <w:ind w:left="714" w:hanging="357"/>
        <w:rPr>
          <w:rFonts w:ascii="Times New Roman" w:eastAsia="Times New Roman" w:hAnsi="Times New Roman" w:cs="Times New Roman"/>
          <w:sz w:val="24"/>
          <w:szCs w:val="24"/>
        </w:rPr>
      </w:pPr>
      <w:hyperlink r:id="rId9" w:history="1">
        <w:r w:rsidR="00647ED6" w:rsidRPr="00647ED6">
          <w:rPr>
            <w:rFonts w:ascii="Times New Roman" w:eastAsia="Times New Roman" w:hAnsi="Times New Roman" w:cs="Times New Roman"/>
            <w:color w:val="0000FF"/>
            <w:sz w:val="24"/>
            <w:szCs w:val="24"/>
            <w:u w:val="single"/>
          </w:rPr>
          <w:t xml:space="preserve">Free University of </w:t>
        </w:r>
        <w:proofErr w:type="spellStart"/>
        <w:r w:rsidR="00647ED6" w:rsidRPr="00647ED6">
          <w:rPr>
            <w:rFonts w:ascii="Times New Roman" w:eastAsia="Times New Roman" w:hAnsi="Times New Roman" w:cs="Times New Roman"/>
            <w:color w:val="0000FF"/>
            <w:sz w:val="24"/>
            <w:szCs w:val="24"/>
            <w:u w:val="single"/>
          </w:rPr>
          <w:t>Bozen</w:t>
        </w:r>
        <w:proofErr w:type="spellEnd"/>
        <w:r w:rsidR="00647ED6" w:rsidRPr="00647ED6">
          <w:rPr>
            <w:rFonts w:ascii="Times New Roman" w:eastAsia="Times New Roman" w:hAnsi="Times New Roman" w:cs="Times New Roman"/>
            <w:color w:val="0000FF"/>
            <w:sz w:val="24"/>
            <w:szCs w:val="24"/>
            <w:u w:val="single"/>
          </w:rPr>
          <w:t>/Bolzano (FUB)</w:t>
        </w:r>
      </w:hyperlink>
      <w:r w:rsidR="00647ED6" w:rsidRPr="00647ED6">
        <w:rPr>
          <w:rFonts w:ascii="Times New Roman" w:eastAsia="Times New Roman" w:hAnsi="Times New Roman" w:cs="Times New Roman"/>
          <w:sz w:val="24"/>
          <w:szCs w:val="24"/>
        </w:rPr>
        <w:t>, Italy</w:t>
      </w:r>
    </w:p>
    <w:p w:rsidR="00647ED6" w:rsidRPr="00647ED6" w:rsidRDefault="00BF1520" w:rsidP="0049242C">
      <w:pPr>
        <w:numPr>
          <w:ilvl w:val="0"/>
          <w:numId w:val="1"/>
        </w:numPr>
        <w:spacing w:after="0" w:line="240" w:lineRule="auto"/>
        <w:ind w:left="714" w:hanging="357"/>
        <w:rPr>
          <w:rFonts w:ascii="Times New Roman" w:eastAsia="Times New Roman" w:hAnsi="Times New Roman" w:cs="Times New Roman"/>
          <w:sz w:val="24"/>
          <w:szCs w:val="24"/>
        </w:rPr>
      </w:pPr>
      <w:hyperlink r:id="rId10" w:history="1">
        <w:r w:rsidR="00647ED6" w:rsidRPr="00647ED6">
          <w:rPr>
            <w:rFonts w:ascii="Times New Roman" w:eastAsia="Times New Roman" w:hAnsi="Times New Roman" w:cs="Times New Roman"/>
            <w:color w:val="0000FF"/>
            <w:sz w:val="24"/>
            <w:szCs w:val="24"/>
            <w:u w:val="single"/>
          </w:rPr>
          <w:t>Institute of Information Systems at the Vienna University of Technology (TUWIEN)</w:t>
        </w:r>
      </w:hyperlink>
      <w:r w:rsidR="00647ED6" w:rsidRPr="00647ED6">
        <w:rPr>
          <w:rFonts w:ascii="Times New Roman" w:eastAsia="Times New Roman" w:hAnsi="Times New Roman" w:cs="Times New Roman"/>
          <w:sz w:val="24"/>
          <w:szCs w:val="24"/>
        </w:rPr>
        <w:t>, Austria</w:t>
      </w:r>
    </w:p>
    <w:p w:rsidR="00647ED6" w:rsidRPr="00647ED6" w:rsidRDefault="00BF1520" w:rsidP="0049242C">
      <w:pPr>
        <w:numPr>
          <w:ilvl w:val="0"/>
          <w:numId w:val="1"/>
        </w:numPr>
        <w:spacing w:after="0" w:line="240" w:lineRule="auto"/>
        <w:ind w:left="714" w:hanging="357"/>
        <w:rPr>
          <w:rFonts w:ascii="Times New Roman" w:eastAsia="Times New Roman" w:hAnsi="Times New Roman" w:cs="Times New Roman"/>
          <w:sz w:val="24"/>
          <w:szCs w:val="24"/>
        </w:rPr>
      </w:pPr>
      <w:hyperlink r:id="rId11" w:history="1">
        <w:r w:rsidR="00647ED6" w:rsidRPr="00647ED6">
          <w:rPr>
            <w:rFonts w:ascii="Times New Roman" w:eastAsia="Times New Roman" w:hAnsi="Times New Roman" w:cs="Times New Roman"/>
            <w:color w:val="0000FF"/>
            <w:sz w:val="24"/>
            <w:szCs w:val="24"/>
            <w:u w:val="single"/>
          </w:rPr>
          <w:t>Institute for Web Science and Technologies</w:t>
        </w:r>
      </w:hyperlink>
      <w:r w:rsidR="00647ED6" w:rsidRPr="00647ED6">
        <w:rPr>
          <w:rFonts w:ascii="Times New Roman" w:eastAsia="Times New Roman" w:hAnsi="Times New Roman" w:cs="Times New Roman"/>
          <w:sz w:val="24"/>
          <w:szCs w:val="24"/>
        </w:rPr>
        <w:t xml:space="preserve"> at </w:t>
      </w:r>
      <w:hyperlink r:id="rId12" w:history="1">
        <w:r w:rsidR="00647ED6" w:rsidRPr="00647ED6">
          <w:rPr>
            <w:rFonts w:ascii="Times New Roman" w:eastAsia="Times New Roman" w:hAnsi="Times New Roman" w:cs="Times New Roman"/>
            <w:color w:val="0000FF"/>
            <w:sz w:val="24"/>
            <w:szCs w:val="24"/>
            <w:u w:val="single"/>
          </w:rPr>
          <w:t>University of Koblenz-Landau (</w:t>
        </w:r>
        <w:proofErr w:type="spellStart"/>
        <w:r w:rsidR="00647ED6" w:rsidRPr="00647ED6">
          <w:rPr>
            <w:rFonts w:ascii="Times New Roman" w:eastAsia="Times New Roman" w:hAnsi="Times New Roman" w:cs="Times New Roman"/>
            <w:color w:val="0000FF"/>
            <w:sz w:val="24"/>
            <w:szCs w:val="24"/>
            <w:u w:val="single"/>
          </w:rPr>
          <w:t>UKoblenz</w:t>
        </w:r>
        <w:proofErr w:type="spellEnd"/>
        <w:r w:rsidR="00647ED6" w:rsidRPr="00647ED6">
          <w:rPr>
            <w:rFonts w:ascii="Times New Roman" w:eastAsia="Times New Roman" w:hAnsi="Times New Roman" w:cs="Times New Roman"/>
            <w:color w:val="0000FF"/>
            <w:sz w:val="24"/>
            <w:szCs w:val="24"/>
            <w:u w:val="single"/>
          </w:rPr>
          <w:t>)</w:t>
        </w:r>
      </w:hyperlink>
      <w:r w:rsidR="00647ED6" w:rsidRPr="00647ED6">
        <w:rPr>
          <w:rFonts w:ascii="Times New Roman" w:eastAsia="Times New Roman" w:hAnsi="Times New Roman" w:cs="Times New Roman"/>
          <w:sz w:val="24"/>
          <w:szCs w:val="24"/>
        </w:rPr>
        <w:t>, Germany</w:t>
      </w:r>
    </w:p>
    <w:p w:rsidR="00647ED6" w:rsidRPr="00647ED6" w:rsidRDefault="00BF1520" w:rsidP="0049242C">
      <w:pPr>
        <w:numPr>
          <w:ilvl w:val="0"/>
          <w:numId w:val="1"/>
        </w:numPr>
        <w:spacing w:after="0" w:line="240" w:lineRule="auto"/>
        <w:ind w:left="714" w:hanging="357"/>
        <w:rPr>
          <w:rFonts w:ascii="Times New Roman" w:eastAsia="Times New Roman" w:hAnsi="Times New Roman" w:cs="Times New Roman"/>
          <w:sz w:val="24"/>
          <w:szCs w:val="24"/>
        </w:rPr>
      </w:pPr>
      <w:hyperlink r:id="rId13" w:history="1">
        <w:proofErr w:type="spellStart"/>
        <w:r w:rsidR="00647ED6" w:rsidRPr="00647ED6">
          <w:rPr>
            <w:rFonts w:ascii="Times New Roman" w:eastAsia="Times New Roman" w:hAnsi="Times New Roman" w:cs="Times New Roman"/>
            <w:color w:val="0000FF"/>
            <w:sz w:val="24"/>
            <w:szCs w:val="24"/>
            <w:u w:val="single"/>
          </w:rPr>
          <w:t>Technische</w:t>
        </w:r>
        <w:proofErr w:type="spellEnd"/>
        <w:r w:rsidR="00647ED6" w:rsidRPr="00647ED6">
          <w:rPr>
            <w:rFonts w:ascii="Times New Roman" w:eastAsia="Times New Roman" w:hAnsi="Times New Roman" w:cs="Times New Roman"/>
            <w:color w:val="0000FF"/>
            <w:sz w:val="24"/>
            <w:szCs w:val="24"/>
            <w:u w:val="single"/>
          </w:rPr>
          <w:t xml:space="preserve"> </w:t>
        </w:r>
        <w:proofErr w:type="spellStart"/>
        <w:r w:rsidR="00647ED6" w:rsidRPr="00647ED6">
          <w:rPr>
            <w:rFonts w:ascii="Times New Roman" w:eastAsia="Times New Roman" w:hAnsi="Times New Roman" w:cs="Times New Roman"/>
            <w:color w:val="0000FF"/>
            <w:sz w:val="24"/>
            <w:szCs w:val="24"/>
            <w:u w:val="single"/>
          </w:rPr>
          <w:t>Universiteit</w:t>
        </w:r>
        <w:proofErr w:type="spellEnd"/>
        <w:r w:rsidR="00647ED6" w:rsidRPr="00647ED6">
          <w:rPr>
            <w:rFonts w:ascii="Times New Roman" w:eastAsia="Times New Roman" w:hAnsi="Times New Roman" w:cs="Times New Roman"/>
            <w:color w:val="0000FF"/>
            <w:sz w:val="24"/>
            <w:szCs w:val="24"/>
            <w:u w:val="single"/>
          </w:rPr>
          <w:t xml:space="preserve"> Delft (</w:t>
        </w:r>
        <w:proofErr w:type="spellStart"/>
        <w:r w:rsidR="00647ED6" w:rsidRPr="00647ED6">
          <w:rPr>
            <w:rFonts w:ascii="Times New Roman" w:eastAsia="Times New Roman" w:hAnsi="Times New Roman" w:cs="Times New Roman"/>
            <w:color w:val="0000FF"/>
            <w:sz w:val="24"/>
            <w:szCs w:val="24"/>
            <w:u w:val="single"/>
          </w:rPr>
          <w:t>TUDelft</w:t>
        </w:r>
        <w:proofErr w:type="spellEnd"/>
        <w:r w:rsidR="00647ED6" w:rsidRPr="00647ED6">
          <w:rPr>
            <w:rFonts w:ascii="Times New Roman" w:eastAsia="Times New Roman" w:hAnsi="Times New Roman" w:cs="Times New Roman"/>
            <w:color w:val="0000FF"/>
            <w:sz w:val="24"/>
            <w:szCs w:val="24"/>
            <w:u w:val="single"/>
          </w:rPr>
          <w:t>)</w:t>
        </w:r>
      </w:hyperlink>
      <w:r w:rsidR="00647ED6" w:rsidRPr="00647ED6">
        <w:rPr>
          <w:rFonts w:ascii="Times New Roman" w:eastAsia="Times New Roman" w:hAnsi="Times New Roman" w:cs="Times New Roman"/>
          <w:sz w:val="24"/>
          <w:szCs w:val="24"/>
        </w:rPr>
        <w:t>, the Netherlands</w:t>
      </w:r>
    </w:p>
    <w:p w:rsidR="00647ED6" w:rsidRPr="00647ED6" w:rsidRDefault="00BF1520" w:rsidP="0049242C">
      <w:pPr>
        <w:numPr>
          <w:ilvl w:val="0"/>
          <w:numId w:val="1"/>
        </w:numPr>
        <w:spacing w:after="0" w:line="240" w:lineRule="auto"/>
        <w:ind w:left="714" w:hanging="357"/>
        <w:rPr>
          <w:rFonts w:ascii="Times New Roman" w:eastAsia="Times New Roman" w:hAnsi="Times New Roman" w:cs="Times New Roman"/>
          <w:sz w:val="24"/>
          <w:szCs w:val="24"/>
        </w:rPr>
      </w:pPr>
      <w:hyperlink r:id="rId14" w:history="1">
        <w:r w:rsidR="00647ED6" w:rsidRPr="00647ED6">
          <w:rPr>
            <w:rFonts w:ascii="Times New Roman" w:eastAsia="Times New Roman" w:hAnsi="Times New Roman" w:cs="Times New Roman"/>
            <w:color w:val="0000FF"/>
            <w:sz w:val="24"/>
            <w:szCs w:val="24"/>
            <w:u w:val="single"/>
          </w:rPr>
          <w:t>Universidad de Chile (</w:t>
        </w:r>
        <w:proofErr w:type="spellStart"/>
        <w:r w:rsidR="00647ED6" w:rsidRPr="00647ED6">
          <w:rPr>
            <w:rFonts w:ascii="Times New Roman" w:eastAsia="Times New Roman" w:hAnsi="Times New Roman" w:cs="Times New Roman"/>
            <w:color w:val="0000FF"/>
            <w:sz w:val="24"/>
            <w:szCs w:val="24"/>
            <w:u w:val="single"/>
          </w:rPr>
          <w:t>UChile</w:t>
        </w:r>
        <w:proofErr w:type="spellEnd"/>
        <w:r w:rsidR="00647ED6" w:rsidRPr="00647ED6">
          <w:rPr>
            <w:rFonts w:ascii="Times New Roman" w:eastAsia="Times New Roman" w:hAnsi="Times New Roman" w:cs="Times New Roman"/>
            <w:color w:val="0000FF"/>
            <w:sz w:val="24"/>
            <w:szCs w:val="24"/>
            <w:u w:val="single"/>
          </w:rPr>
          <w:t>)</w:t>
        </w:r>
      </w:hyperlink>
      <w:r w:rsidR="00647ED6" w:rsidRPr="00647ED6">
        <w:rPr>
          <w:rFonts w:ascii="Times New Roman" w:eastAsia="Times New Roman" w:hAnsi="Times New Roman" w:cs="Times New Roman"/>
          <w:sz w:val="24"/>
          <w:szCs w:val="24"/>
        </w:rPr>
        <w:t>, Chile</w:t>
      </w:r>
    </w:p>
    <w:p w:rsidR="00647ED6" w:rsidRPr="00647ED6" w:rsidRDefault="00BF1520" w:rsidP="0049242C">
      <w:pPr>
        <w:numPr>
          <w:ilvl w:val="0"/>
          <w:numId w:val="1"/>
        </w:numPr>
        <w:spacing w:after="0" w:line="240" w:lineRule="auto"/>
        <w:ind w:left="714" w:hanging="357"/>
        <w:rPr>
          <w:rFonts w:ascii="Times New Roman" w:eastAsia="Times New Roman" w:hAnsi="Times New Roman" w:cs="Times New Roman"/>
          <w:sz w:val="24"/>
          <w:szCs w:val="24"/>
        </w:rPr>
      </w:pPr>
      <w:hyperlink r:id="rId15" w:history="1">
        <w:proofErr w:type="spellStart"/>
        <w:r w:rsidR="00647ED6" w:rsidRPr="00647ED6">
          <w:rPr>
            <w:rFonts w:ascii="Times New Roman" w:eastAsia="Times New Roman" w:hAnsi="Times New Roman" w:cs="Times New Roman"/>
            <w:color w:val="0000FF"/>
            <w:sz w:val="24"/>
            <w:szCs w:val="24"/>
            <w:u w:val="single"/>
          </w:rPr>
          <w:t>Pontificia</w:t>
        </w:r>
        <w:proofErr w:type="spellEnd"/>
        <w:r w:rsidR="00647ED6" w:rsidRPr="00647ED6">
          <w:rPr>
            <w:rFonts w:ascii="Times New Roman" w:eastAsia="Times New Roman" w:hAnsi="Times New Roman" w:cs="Times New Roman"/>
            <w:color w:val="0000FF"/>
            <w:sz w:val="24"/>
            <w:szCs w:val="24"/>
            <w:u w:val="single"/>
          </w:rPr>
          <w:t xml:space="preserve"> Universidad </w:t>
        </w:r>
        <w:proofErr w:type="spellStart"/>
        <w:r w:rsidR="00647ED6" w:rsidRPr="00647ED6">
          <w:rPr>
            <w:rFonts w:ascii="Times New Roman" w:eastAsia="Times New Roman" w:hAnsi="Times New Roman" w:cs="Times New Roman"/>
            <w:color w:val="0000FF"/>
            <w:sz w:val="24"/>
            <w:szCs w:val="24"/>
            <w:u w:val="single"/>
          </w:rPr>
          <w:t>Católica</w:t>
        </w:r>
        <w:proofErr w:type="spellEnd"/>
        <w:r w:rsidR="00647ED6" w:rsidRPr="00647ED6">
          <w:rPr>
            <w:rFonts w:ascii="Times New Roman" w:eastAsia="Times New Roman" w:hAnsi="Times New Roman" w:cs="Times New Roman"/>
            <w:color w:val="0000FF"/>
            <w:sz w:val="24"/>
            <w:szCs w:val="24"/>
            <w:u w:val="single"/>
          </w:rPr>
          <w:t xml:space="preserve"> de Chile (PUC-Chile)</w:t>
        </w:r>
      </w:hyperlink>
      <w:r w:rsidR="00647ED6" w:rsidRPr="00647ED6">
        <w:rPr>
          <w:rFonts w:ascii="Times New Roman" w:eastAsia="Times New Roman" w:hAnsi="Times New Roman" w:cs="Times New Roman"/>
          <w:sz w:val="24"/>
          <w:szCs w:val="24"/>
        </w:rPr>
        <w:t>, Chile</w:t>
      </w:r>
    </w:p>
    <w:p w:rsidR="00647ED6" w:rsidRPr="00647ED6" w:rsidRDefault="00BF1520" w:rsidP="0049242C">
      <w:pPr>
        <w:numPr>
          <w:ilvl w:val="0"/>
          <w:numId w:val="1"/>
        </w:numPr>
        <w:spacing w:after="0" w:line="240" w:lineRule="auto"/>
        <w:ind w:left="714" w:hanging="357"/>
        <w:rPr>
          <w:rFonts w:ascii="Times New Roman" w:eastAsia="Times New Roman" w:hAnsi="Times New Roman" w:cs="Times New Roman"/>
          <w:sz w:val="24"/>
          <w:szCs w:val="24"/>
        </w:rPr>
      </w:pPr>
      <w:hyperlink r:id="rId16" w:history="1">
        <w:r w:rsidR="00647ED6" w:rsidRPr="00647ED6">
          <w:rPr>
            <w:rFonts w:ascii="Times New Roman" w:eastAsia="Times New Roman" w:hAnsi="Times New Roman" w:cs="Times New Roman"/>
            <w:color w:val="0000FF"/>
            <w:sz w:val="24"/>
            <w:szCs w:val="24"/>
            <w:u w:val="single"/>
          </w:rPr>
          <w:t>Pontifical Catholic University of Rio de Janeiro (PUC-Rio)</w:t>
        </w:r>
      </w:hyperlink>
      <w:r w:rsidR="00647ED6" w:rsidRPr="00647ED6">
        <w:rPr>
          <w:rFonts w:ascii="Times New Roman" w:eastAsia="Times New Roman" w:hAnsi="Times New Roman" w:cs="Times New Roman"/>
          <w:sz w:val="24"/>
          <w:szCs w:val="24"/>
        </w:rPr>
        <w:t>, Brazil</w:t>
      </w:r>
    </w:p>
    <w:p w:rsidR="00647ED6" w:rsidRPr="00647ED6" w:rsidRDefault="00BF1520" w:rsidP="0049242C">
      <w:pPr>
        <w:numPr>
          <w:ilvl w:val="0"/>
          <w:numId w:val="1"/>
        </w:numPr>
        <w:spacing w:after="0" w:line="240" w:lineRule="auto"/>
        <w:ind w:left="714" w:hanging="357"/>
        <w:rPr>
          <w:rFonts w:ascii="Times New Roman" w:eastAsia="Times New Roman" w:hAnsi="Times New Roman" w:cs="Times New Roman"/>
          <w:sz w:val="24"/>
          <w:szCs w:val="24"/>
        </w:rPr>
      </w:pPr>
      <w:hyperlink r:id="rId17" w:history="1">
        <w:r w:rsidR="00647ED6" w:rsidRPr="00647ED6">
          <w:rPr>
            <w:rFonts w:ascii="Times New Roman" w:eastAsia="Times New Roman" w:hAnsi="Times New Roman" w:cs="Times New Roman"/>
            <w:color w:val="0000FF"/>
            <w:sz w:val="24"/>
            <w:szCs w:val="24"/>
            <w:u w:val="single"/>
          </w:rPr>
          <w:t>African Advanced Institute for Information &amp; Communication Technology (MERAKA)</w:t>
        </w:r>
      </w:hyperlink>
    </w:p>
    <w:p w:rsidR="00647ED6" w:rsidRPr="00647ED6" w:rsidRDefault="00BF1520" w:rsidP="0049242C">
      <w:pPr>
        <w:numPr>
          <w:ilvl w:val="0"/>
          <w:numId w:val="1"/>
        </w:numPr>
        <w:spacing w:after="0" w:line="240" w:lineRule="auto"/>
        <w:ind w:left="714" w:hanging="357"/>
        <w:rPr>
          <w:rFonts w:ascii="Times New Roman" w:eastAsia="Times New Roman" w:hAnsi="Times New Roman" w:cs="Times New Roman"/>
          <w:sz w:val="24"/>
          <w:szCs w:val="24"/>
        </w:rPr>
      </w:pPr>
      <w:hyperlink r:id="rId18" w:history="1">
        <w:r w:rsidR="00647ED6" w:rsidRPr="00647ED6">
          <w:rPr>
            <w:rFonts w:ascii="Times New Roman" w:eastAsia="Times New Roman" w:hAnsi="Times New Roman" w:cs="Times New Roman"/>
            <w:color w:val="0000FF"/>
            <w:sz w:val="24"/>
            <w:szCs w:val="24"/>
            <w:u w:val="single"/>
          </w:rPr>
          <w:t xml:space="preserve">University of South </w:t>
        </w:r>
        <w:proofErr w:type="spellStart"/>
        <w:r w:rsidR="00647ED6" w:rsidRPr="00647ED6">
          <w:rPr>
            <w:rFonts w:ascii="Times New Roman" w:eastAsia="Times New Roman" w:hAnsi="Times New Roman" w:cs="Times New Roman"/>
            <w:color w:val="0000FF"/>
            <w:sz w:val="24"/>
            <w:szCs w:val="24"/>
            <w:u w:val="single"/>
          </w:rPr>
          <w:t>Africe</w:t>
        </w:r>
        <w:proofErr w:type="spellEnd"/>
        <w:r w:rsidR="00647ED6" w:rsidRPr="00647ED6">
          <w:rPr>
            <w:rFonts w:ascii="Times New Roman" w:eastAsia="Times New Roman" w:hAnsi="Times New Roman" w:cs="Times New Roman"/>
            <w:color w:val="0000FF"/>
            <w:sz w:val="24"/>
            <w:szCs w:val="24"/>
            <w:u w:val="single"/>
          </w:rPr>
          <w:t xml:space="preserve"> (UNISA)</w:t>
        </w:r>
      </w:hyperlink>
      <w:r w:rsidR="00647ED6" w:rsidRPr="00647ED6">
        <w:rPr>
          <w:rFonts w:ascii="Times New Roman" w:eastAsia="Times New Roman" w:hAnsi="Times New Roman" w:cs="Times New Roman"/>
          <w:sz w:val="24"/>
          <w:szCs w:val="24"/>
        </w:rPr>
        <w:t>, South Africa</w:t>
      </w:r>
    </w:p>
    <w:p w:rsidR="00647ED6" w:rsidRPr="00647ED6" w:rsidRDefault="00BF1520" w:rsidP="0049242C">
      <w:pPr>
        <w:numPr>
          <w:ilvl w:val="0"/>
          <w:numId w:val="1"/>
        </w:numPr>
        <w:spacing w:after="0" w:line="240" w:lineRule="auto"/>
        <w:ind w:left="714" w:hanging="357"/>
        <w:rPr>
          <w:rFonts w:ascii="Times New Roman" w:eastAsia="Times New Roman" w:hAnsi="Times New Roman" w:cs="Times New Roman"/>
          <w:sz w:val="24"/>
          <w:szCs w:val="24"/>
        </w:rPr>
      </w:pPr>
      <w:hyperlink r:id="rId19" w:history="1">
        <w:r w:rsidR="00647ED6" w:rsidRPr="00647ED6">
          <w:rPr>
            <w:rFonts w:ascii="Times New Roman" w:eastAsia="Times New Roman" w:hAnsi="Times New Roman" w:cs="Times New Roman"/>
            <w:color w:val="0000FF"/>
            <w:sz w:val="24"/>
            <w:szCs w:val="24"/>
            <w:u w:val="single"/>
          </w:rPr>
          <w:t>Shanghai Jiao Tong University (SJTU)</w:t>
        </w:r>
      </w:hyperlink>
      <w:r w:rsidR="00647ED6" w:rsidRPr="00647ED6">
        <w:rPr>
          <w:rFonts w:ascii="Times New Roman" w:eastAsia="Times New Roman" w:hAnsi="Times New Roman" w:cs="Times New Roman"/>
          <w:sz w:val="24"/>
          <w:szCs w:val="24"/>
        </w:rPr>
        <w:t>, China</w:t>
      </w:r>
    </w:p>
    <w:p w:rsidR="00647ED6" w:rsidRPr="00647ED6" w:rsidRDefault="00647ED6" w:rsidP="003F7F60">
      <w:pPr>
        <w:pStyle w:val="Heading1"/>
        <w:spacing w:before="120" w:after="240"/>
        <w:rPr>
          <w:rFonts w:eastAsia="Times New Roman"/>
          <w:color w:val="auto"/>
        </w:rPr>
      </w:pPr>
      <w:r w:rsidRPr="00647ED6">
        <w:rPr>
          <w:rFonts w:eastAsia="Times New Roman"/>
          <w:color w:val="auto"/>
        </w:rPr>
        <w:t>Work packages</w:t>
      </w:r>
    </w:p>
    <w:p w:rsidR="00647ED6" w:rsidRPr="0049242C" w:rsidRDefault="00647ED6" w:rsidP="0049242C">
      <w:pPr>
        <w:pStyle w:val="ListParagraph"/>
        <w:numPr>
          <w:ilvl w:val="0"/>
          <w:numId w:val="10"/>
        </w:numPr>
        <w:spacing w:after="0"/>
        <w:rPr>
          <w:szCs w:val="24"/>
          <w:lang w:val="en-IE"/>
        </w:rPr>
      </w:pPr>
      <w:r w:rsidRPr="0049242C">
        <w:rPr>
          <w:szCs w:val="24"/>
          <w:lang w:val="en-IE"/>
        </w:rPr>
        <w:t>WP1 - Networked Web and Knowledge Engineerin</w:t>
      </w:r>
      <w:r w:rsidR="0049242C" w:rsidRPr="0049242C">
        <w:rPr>
          <w:szCs w:val="24"/>
          <w:lang w:val="en-IE"/>
        </w:rPr>
        <w:t>g</w:t>
      </w:r>
    </w:p>
    <w:p w:rsidR="0049242C" w:rsidRPr="0049242C" w:rsidRDefault="00BF1520" w:rsidP="0049242C">
      <w:pPr>
        <w:pStyle w:val="ListParagraph"/>
        <w:numPr>
          <w:ilvl w:val="0"/>
          <w:numId w:val="10"/>
        </w:numPr>
        <w:spacing w:after="0"/>
        <w:rPr>
          <w:szCs w:val="24"/>
          <w:lang w:val="en-IE"/>
        </w:rPr>
      </w:pPr>
      <w:hyperlink r:id="rId20" w:history="1">
        <w:r w:rsidR="00647ED6" w:rsidRPr="0049242C">
          <w:rPr>
            <w:szCs w:val="24"/>
            <w:lang w:val="en-IE"/>
          </w:rPr>
          <w:t>WP2 - Natural Language Processing for Networked Knowledge</w:t>
        </w:r>
      </w:hyperlink>
    </w:p>
    <w:p w:rsidR="00647ED6" w:rsidRPr="0049242C" w:rsidRDefault="00BF1520" w:rsidP="0049242C">
      <w:pPr>
        <w:pStyle w:val="ListParagraph"/>
        <w:numPr>
          <w:ilvl w:val="0"/>
          <w:numId w:val="10"/>
        </w:numPr>
        <w:spacing w:after="0"/>
        <w:rPr>
          <w:szCs w:val="24"/>
          <w:lang w:val="en-IE"/>
        </w:rPr>
      </w:pPr>
      <w:hyperlink r:id="rId21" w:history="1">
        <w:r w:rsidR="00647ED6" w:rsidRPr="0049242C">
          <w:rPr>
            <w:szCs w:val="24"/>
            <w:lang w:val="en-IE"/>
          </w:rPr>
          <w:t>WP3 – Reasoning and Querying for Networked Knowledge</w:t>
        </w:r>
      </w:hyperlink>
    </w:p>
    <w:p w:rsidR="00647ED6" w:rsidRPr="0049242C" w:rsidRDefault="00BF1520" w:rsidP="0049242C">
      <w:pPr>
        <w:pStyle w:val="ListParagraph"/>
        <w:numPr>
          <w:ilvl w:val="0"/>
          <w:numId w:val="10"/>
        </w:numPr>
        <w:spacing w:after="0"/>
        <w:rPr>
          <w:szCs w:val="24"/>
          <w:lang w:val="en-IE"/>
        </w:rPr>
      </w:pPr>
      <w:hyperlink r:id="rId22" w:history="1">
        <w:r w:rsidR="00647ED6" w:rsidRPr="0049242C">
          <w:rPr>
            <w:szCs w:val="24"/>
            <w:lang w:val="en-IE"/>
          </w:rPr>
          <w:t>WP4 – Dissemination and Exploitation</w:t>
        </w:r>
      </w:hyperlink>
    </w:p>
    <w:p w:rsidR="00647ED6" w:rsidRPr="00647ED6" w:rsidRDefault="00FA25C1" w:rsidP="003F7F60">
      <w:pPr>
        <w:pStyle w:val="Heading1"/>
        <w:spacing w:before="120" w:after="240"/>
        <w:rPr>
          <w:rFonts w:eastAsia="Times New Roman"/>
          <w:color w:val="auto"/>
        </w:rPr>
      </w:pPr>
      <w:r>
        <w:rPr>
          <w:rFonts w:eastAsia="Times New Roman"/>
          <w:color w:val="auto"/>
        </w:rPr>
        <w:t xml:space="preserve">Joint Net2 </w:t>
      </w:r>
      <w:r w:rsidR="00647ED6" w:rsidRPr="00647ED6">
        <w:rPr>
          <w:rFonts w:eastAsia="Times New Roman"/>
          <w:color w:val="auto"/>
        </w:rPr>
        <w:t>Tutorials</w:t>
      </w:r>
    </w:p>
    <w:p w:rsidR="00647ED6" w:rsidRPr="00647ED6" w:rsidRDefault="00647ED6" w:rsidP="0049242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w:t>
      </w:r>
      <w:r w:rsidRPr="00647ED6">
        <w:rPr>
          <w:rFonts w:ascii="Times New Roman" w:eastAsia="Times New Roman" w:hAnsi="Times New Roman" w:cs="Times New Roman"/>
          <w:sz w:val="24"/>
          <w:szCs w:val="24"/>
        </w:rPr>
        <w:t xml:space="preserve">ectures, seminars, and tutorials that </w:t>
      </w:r>
      <w:r w:rsidR="002C6CC6">
        <w:rPr>
          <w:rFonts w:ascii="Times New Roman" w:eastAsia="Times New Roman" w:hAnsi="Times New Roman" w:cs="Times New Roman"/>
          <w:sz w:val="24"/>
          <w:szCs w:val="24"/>
        </w:rPr>
        <w:t xml:space="preserve">have been presented by Net2 partners are as follows. All tutorials have been recorded and are accessible from </w:t>
      </w:r>
      <w:hyperlink r:id="rId23" w:history="1">
        <w:r w:rsidR="002C6CC6" w:rsidRPr="00F82B39">
          <w:rPr>
            <w:rStyle w:val="Hyperlink"/>
            <w:rFonts w:ascii="Times New Roman" w:eastAsia="Times New Roman" w:hAnsi="Times New Roman" w:cs="Times New Roman"/>
            <w:sz w:val="24"/>
            <w:szCs w:val="24"/>
          </w:rPr>
          <w:t>http://net2.deri.ie/net2/Tutorials</w:t>
        </w:r>
      </w:hyperlink>
      <w:r w:rsidR="002C6CC6">
        <w:rPr>
          <w:rFonts w:ascii="Times New Roman" w:eastAsia="Times New Roman" w:hAnsi="Times New Roman" w:cs="Times New Roman"/>
          <w:sz w:val="24"/>
          <w:szCs w:val="24"/>
        </w:rPr>
        <w:t xml:space="preserve"> </w:t>
      </w:r>
    </w:p>
    <w:p w:rsidR="00647ED6" w:rsidRPr="00647ED6" w:rsidRDefault="00BF1520" w:rsidP="0049242C">
      <w:pPr>
        <w:numPr>
          <w:ilvl w:val="0"/>
          <w:numId w:val="3"/>
        </w:numPr>
        <w:spacing w:after="0" w:line="240" w:lineRule="auto"/>
        <w:rPr>
          <w:rFonts w:ascii="Times New Roman" w:eastAsia="Times New Roman" w:hAnsi="Times New Roman" w:cs="Times New Roman"/>
          <w:sz w:val="24"/>
          <w:szCs w:val="24"/>
        </w:rPr>
      </w:pPr>
      <w:hyperlink r:id="rId24" w:history="1">
        <w:r w:rsidR="00647ED6" w:rsidRPr="00647ED6">
          <w:rPr>
            <w:rFonts w:ascii="Times New Roman" w:eastAsia="Times New Roman" w:hAnsi="Times New Roman" w:cs="Times New Roman"/>
            <w:color w:val="0000FF"/>
            <w:sz w:val="24"/>
            <w:szCs w:val="24"/>
            <w:u w:val="single"/>
          </w:rPr>
          <w:t>An Answer Set Programming Tutorial</w:t>
        </w:r>
      </w:hyperlink>
    </w:p>
    <w:p w:rsidR="00647ED6" w:rsidRPr="00647ED6" w:rsidRDefault="00BF1520" w:rsidP="0049242C">
      <w:pPr>
        <w:numPr>
          <w:ilvl w:val="0"/>
          <w:numId w:val="3"/>
        </w:numPr>
        <w:spacing w:after="0" w:line="240" w:lineRule="auto"/>
        <w:rPr>
          <w:rFonts w:ascii="Times New Roman" w:eastAsia="Times New Roman" w:hAnsi="Times New Roman" w:cs="Times New Roman"/>
          <w:sz w:val="24"/>
          <w:szCs w:val="24"/>
        </w:rPr>
      </w:pPr>
      <w:hyperlink r:id="rId25" w:history="1">
        <w:r w:rsidR="00647ED6" w:rsidRPr="00647ED6">
          <w:rPr>
            <w:rFonts w:ascii="Times New Roman" w:eastAsia="Times New Roman" w:hAnsi="Times New Roman" w:cs="Times New Roman"/>
            <w:color w:val="0000FF"/>
            <w:sz w:val="24"/>
            <w:szCs w:val="24"/>
            <w:u w:val="single"/>
          </w:rPr>
          <w:t>Answer-Set Programming: Basics, Combinations with Ontologies, and Debugging</w:t>
        </w:r>
      </w:hyperlink>
    </w:p>
    <w:p w:rsidR="00647ED6" w:rsidRPr="00647ED6" w:rsidRDefault="00BF1520" w:rsidP="0049242C">
      <w:pPr>
        <w:numPr>
          <w:ilvl w:val="0"/>
          <w:numId w:val="3"/>
        </w:numPr>
        <w:spacing w:after="0" w:line="240" w:lineRule="auto"/>
        <w:rPr>
          <w:rFonts w:ascii="Times New Roman" w:eastAsia="Times New Roman" w:hAnsi="Times New Roman" w:cs="Times New Roman"/>
          <w:sz w:val="24"/>
          <w:szCs w:val="24"/>
        </w:rPr>
      </w:pPr>
      <w:hyperlink r:id="rId26" w:history="1">
        <w:r w:rsidR="00647ED6" w:rsidRPr="00647ED6">
          <w:rPr>
            <w:rFonts w:ascii="Times New Roman" w:eastAsia="Times New Roman" w:hAnsi="Times New Roman" w:cs="Times New Roman"/>
            <w:color w:val="0000FF"/>
            <w:sz w:val="24"/>
            <w:szCs w:val="24"/>
            <w:u w:val="single"/>
          </w:rPr>
          <w:t>Data Exchange over RDF</w:t>
        </w:r>
      </w:hyperlink>
    </w:p>
    <w:p w:rsidR="00647ED6" w:rsidRPr="00647ED6" w:rsidRDefault="00BF1520" w:rsidP="0049242C">
      <w:pPr>
        <w:numPr>
          <w:ilvl w:val="0"/>
          <w:numId w:val="3"/>
        </w:numPr>
        <w:spacing w:after="0" w:line="240" w:lineRule="auto"/>
        <w:rPr>
          <w:rFonts w:ascii="Times New Roman" w:eastAsia="Times New Roman" w:hAnsi="Times New Roman" w:cs="Times New Roman"/>
          <w:sz w:val="24"/>
          <w:szCs w:val="24"/>
        </w:rPr>
      </w:pPr>
      <w:hyperlink r:id="rId27" w:history="1">
        <w:r w:rsidR="00647ED6" w:rsidRPr="00647ED6">
          <w:rPr>
            <w:rFonts w:ascii="Times New Roman" w:eastAsia="Times New Roman" w:hAnsi="Times New Roman" w:cs="Times New Roman"/>
            <w:color w:val="0000FF"/>
            <w:sz w:val="24"/>
            <w:szCs w:val="24"/>
            <w:u w:val="single"/>
          </w:rPr>
          <w:t>Evolving Web, Evolving Search &amp; Heterogeneous Transfer Learning</w:t>
        </w:r>
      </w:hyperlink>
    </w:p>
    <w:p w:rsidR="00647ED6" w:rsidRPr="00647ED6" w:rsidRDefault="00BF1520" w:rsidP="0049242C">
      <w:pPr>
        <w:numPr>
          <w:ilvl w:val="0"/>
          <w:numId w:val="3"/>
        </w:numPr>
        <w:spacing w:after="0" w:line="240" w:lineRule="auto"/>
        <w:rPr>
          <w:rFonts w:ascii="Times New Roman" w:eastAsia="Times New Roman" w:hAnsi="Times New Roman" w:cs="Times New Roman"/>
          <w:sz w:val="24"/>
          <w:szCs w:val="24"/>
        </w:rPr>
      </w:pPr>
      <w:hyperlink r:id="rId28" w:history="1">
        <w:r w:rsidR="00647ED6" w:rsidRPr="00647ED6">
          <w:rPr>
            <w:rFonts w:ascii="Times New Roman" w:eastAsia="Times New Roman" w:hAnsi="Times New Roman" w:cs="Times New Roman"/>
            <w:color w:val="0000FF"/>
            <w:sz w:val="24"/>
            <w:szCs w:val="24"/>
            <w:u w:val="single"/>
          </w:rPr>
          <w:t>Exchanging More than Complete Data</w:t>
        </w:r>
      </w:hyperlink>
    </w:p>
    <w:p w:rsidR="00647ED6" w:rsidRPr="00647ED6" w:rsidRDefault="00BF1520" w:rsidP="0049242C">
      <w:pPr>
        <w:numPr>
          <w:ilvl w:val="0"/>
          <w:numId w:val="3"/>
        </w:numPr>
        <w:spacing w:after="0" w:line="240" w:lineRule="auto"/>
        <w:rPr>
          <w:rFonts w:ascii="Times New Roman" w:eastAsia="Times New Roman" w:hAnsi="Times New Roman" w:cs="Times New Roman"/>
          <w:sz w:val="24"/>
          <w:szCs w:val="24"/>
        </w:rPr>
      </w:pPr>
      <w:hyperlink r:id="rId29" w:history="1">
        <w:r w:rsidR="00647ED6" w:rsidRPr="00647ED6">
          <w:rPr>
            <w:rFonts w:ascii="Times New Roman" w:eastAsia="Times New Roman" w:hAnsi="Times New Roman" w:cs="Times New Roman"/>
            <w:color w:val="0000FF"/>
            <w:sz w:val="24"/>
            <w:szCs w:val="24"/>
            <w:u w:val="single"/>
          </w:rPr>
          <w:t>Exchanging more than Complete Data</w:t>
        </w:r>
      </w:hyperlink>
    </w:p>
    <w:p w:rsidR="00647ED6" w:rsidRPr="00647ED6" w:rsidRDefault="00BF1520" w:rsidP="0049242C">
      <w:pPr>
        <w:numPr>
          <w:ilvl w:val="0"/>
          <w:numId w:val="3"/>
        </w:numPr>
        <w:spacing w:after="0" w:line="240" w:lineRule="auto"/>
        <w:rPr>
          <w:rFonts w:ascii="Times New Roman" w:eastAsia="Times New Roman" w:hAnsi="Times New Roman" w:cs="Times New Roman"/>
          <w:sz w:val="24"/>
          <w:szCs w:val="24"/>
        </w:rPr>
      </w:pPr>
      <w:hyperlink r:id="rId30" w:history="1">
        <w:r w:rsidR="00647ED6" w:rsidRPr="00647ED6">
          <w:rPr>
            <w:rFonts w:ascii="Times New Roman" w:eastAsia="Times New Roman" w:hAnsi="Times New Roman" w:cs="Times New Roman"/>
            <w:color w:val="0000FF"/>
            <w:sz w:val="24"/>
            <w:szCs w:val="24"/>
            <w:u w:val="single"/>
          </w:rPr>
          <w:t>Managing Social Communities</w:t>
        </w:r>
      </w:hyperlink>
    </w:p>
    <w:p w:rsidR="00647ED6" w:rsidRPr="00647ED6" w:rsidRDefault="00BF1520" w:rsidP="0049242C">
      <w:pPr>
        <w:numPr>
          <w:ilvl w:val="0"/>
          <w:numId w:val="3"/>
        </w:numPr>
        <w:spacing w:after="0" w:line="240" w:lineRule="auto"/>
        <w:rPr>
          <w:rFonts w:ascii="Times New Roman" w:eastAsia="Times New Roman" w:hAnsi="Times New Roman" w:cs="Times New Roman"/>
          <w:sz w:val="24"/>
          <w:szCs w:val="24"/>
        </w:rPr>
      </w:pPr>
      <w:hyperlink r:id="rId31" w:history="1">
        <w:r w:rsidR="00647ED6" w:rsidRPr="00647ED6">
          <w:rPr>
            <w:rFonts w:ascii="Times New Roman" w:eastAsia="Times New Roman" w:hAnsi="Times New Roman" w:cs="Times New Roman"/>
            <w:color w:val="0000FF"/>
            <w:sz w:val="24"/>
            <w:szCs w:val="24"/>
            <w:u w:val="single"/>
          </w:rPr>
          <w:t>SPARQL1.1</w:t>
        </w:r>
      </w:hyperlink>
    </w:p>
    <w:p w:rsidR="00647ED6" w:rsidRPr="00647ED6" w:rsidRDefault="00BF1520" w:rsidP="0049242C">
      <w:pPr>
        <w:numPr>
          <w:ilvl w:val="0"/>
          <w:numId w:val="3"/>
        </w:numPr>
        <w:spacing w:after="0" w:line="240" w:lineRule="auto"/>
        <w:rPr>
          <w:rFonts w:ascii="Times New Roman" w:eastAsia="Times New Roman" w:hAnsi="Times New Roman" w:cs="Times New Roman"/>
          <w:sz w:val="24"/>
          <w:szCs w:val="24"/>
        </w:rPr>
      </w:pPr>
      <w:hyperlink r:id="rId32" w:history="1">
        <w:r w:rsidR="00647ED6" w:rsidRPr="00647ED6">
          <w:rPr>
            <w:rFonts w:ascii="Times New Roman" w:eastAsia="Times New Roman" w:hAnsi="Times New Roman" w:cs="Times New Roman"/>
            <w:color w:val="0000FF"/>
            <w:sz w:val="24"/>
            <w:szCs w:val="24"/>
            <w:u w:val="single"/>
          </w:rPr>
          <w:t>XSPARQL</w:t>
        </w:r>
      </w:hyperlink>
    </w:p>
    <w:p w:rsidR="002C6CC6" w:rsidRPr="00647ED6" w:rsidRDefault="00FA25C1" w:rsidP="003F7F60">
      <w:pPr>
        <w:pStyle w:val="Heading1"/>
        <w:spacing w:before="120" w:after="240"/>
        <w:rPr>
          <w:rFonts w:eastAsia="Times New Roman"/>
          <w:color w:val="auto"/>
        </w:rPr>
      </w:pPr>
      <w:r>
        <w:rPr>
          <w:rFonts w:eastAsia="Times New Roman"/>
          <w:color w:val="auto"/>
        </w:rPr>
        <w:t xml:space="preserve">Joint Net2 </w:t>
      </w:r>
      <w:r w:rsidR="002C6CC6">
        <w:rPr>
          <w:rFonts w:eastAsia="Times New Roman"/>
          <w:color w:val="auto"/>
        </w:rPr>
        <w:t>Publications</w:t>
      </w:r>
    </w:p>
    <w:p w:rsidR="002C6CC6" w:rsidRDefault="002C6CC6" w:rsidP="0049242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Net2 partners have published a number of joint publications, which are accessible from </w:t>
      </w:r>
      <w:hyperlink r:id="rId33" w:history="1">
        <w:r w:rsidRPr="00F82B39">
          <w:rPr>
            <w:rStyle w:val="Hyperlink"/>
            <w:rFonts w:ascii="Times New Roman" w:eastAsia="Times New Roman" w:hAnsi="Times New Roman" w:cs="Times New Roman"/>
            <w:sz w:val="24"/>
            <w:szCs w:val="24"/>
          </w:rPr>
          <w:t>http://net2.deri.ie/net2/publications</w:t>
        </w:r>
      </w:hyperlink>
      <w:r>
        <w:rPr>
          <w:rFonts w:ascii="Times New Roman" w:eastAsia="Times New Roman" w:hAnsi="Times New Roman" w:cs="Times New Roman"/>
          <w:sz w:val="24"/>
          <w:szCs w:val="24"/>
        </w:rPr>
        <w:t xml:space="preserve"> </w:t>
      </w:r>
    </w:p>
    <w:p w:rsidR="0060007E" w:rsidRPr="0060007E" w:rsidRDefault="003F7F60" w:rsidP="003F7F60">
      <w:pPr>
        <w:pStyle w:val="Heading1"/>
        <w:spacing w:before="120" w:after="240"/>
        <w:rPr>
          <w:rFonts w:eastAsia="Times New Roman"/>
          <w:color w:val="auto"/>
        </w:rPr>
      </w:pPr>
      <w:r>
        <w:rPr>
          <w:rFonts w:eastAsia="Times New Roman"/>
          <w:color w:val="auto"/>
        </w:rPr>
        <w:t xml:space="preserve">Jointly Organized Net2 </w:t>
      </w:r>
      <w:r w:rsidR="0060007E" w:rsidRPr="0060007E">
        <w:rPr>
          <w:rFonts w:eastAsia="Times New Roman"/>
          <w:color w:val="auto"/>
        </w:rPr>
        <w:t>Events</w:t>
      </w:r>
    </w:p>
    <w:p w:rsidR="0060007E" w:rsidRPr="0060007E" w:rsidRDefault="0060007E" w:rsidP="0049242C">
      <w:pPr>
        <w:numPr>
          <w:ilvl w:val="0"/>
          <w:numId w:val="3"/>
        </w:numPr>
        <w:spacing w:after="0" w:line="240" w:lineRule="auto"/>
        <w:rPr>
          <w:rFonts w:ascii="Times New Roman" w:eastAsia="Times New Roman" w:hAnsi="Times New Roman" w:cs="Times New Roman"/>
          <w:sz w:val="24"/>
          <w:szCs w:val="24"/>
        </w:rPr>
      </w:pPr>
      <w:r w:rsidRPr="0060007E">
        <w:rPr>
          <w:rFonts w:ascii="Times New Roman" w:eastAsia="Times New Roman" w:hAnsi="Times New Roman" w:cs="Times New Roman"/>
          <w:sz w:val="24"/>
          <w:szCs w:val="24"/>
        </w:rPr>
        <w:t xml:space="preserve">Net2 WP2 workshop on NLP and Semantic Technologies co-located with the TC37 2013 annual conference, Pretoria, South-Africa </w:t>
      </w:r>
    </w:p>
    <w:p w:rsidR="0060007E" w:rsidRPr="0060007E" w:rsidRDefault="0060007E" w:rsidP="0049242C">
      <w:pPr>
        <w:numPr>
          <w:ilvl w:val="0"/>
          <w:numId w:val="3"/>
        </w:numPr>
        <w:spacing w:after="0" w:line="240" w:lineRule="auto"/>
        <w:rPr>
          <w:rFonts w:ascii="Times New Roman" w:eastAsia="Times New Roman" w:hAnsi="Times New Roman" w:cs="Times New Roman"/>
          <w:sz w:val="24"/>
          <w:szCs w:val="24"/>
        </w:rPr>
      </w:pPr>
      <w:r w:rsidRPr="0060007E">
        <w:rPr>
          <w:rFonts w:ascii="Times New Roman" w:eastAsia="Times New Roman" w:hAnsi="Times New Roman" w:cs="Times New Roman"/>
          <w:sz w:val="24"/>
          <w:szCs w:val="24"/>
        </w:rPr>
        <w:t xml:space="preserve">September 3-8 2012 - 8th Reasoning Web Summer School (RW 2012) </w:t>
      </w:r>
      <w:hyperlink r:id="rId34" w:history="1">
        <w:r w:rsidRPr="0060007E">
          <w:rPr>
            <w:rFonts w:ascii="Times New Roman" w:eastAsia="Times New Roman" w:hAnsi="Times New Roman" w:cs="Times New Roman"/>
            <w:sz w:val="24"/>
            <w:szCs w:val="24"/>
          </w:rPr>
          <w:t>http://reasoningweb.org/2012/</w:t>
        </w:r>
      </w:hyperlink>
    </w:p>
    <w:p w:rsidR="0060007E" w:rsidRPr="0060007E" w:rsidRDefault="0060007E" w:rsidP="0049242C">
      <w:pPr>
        <w:numPr>
          <w:ilvl w:val="0"/>
          <w:numId w:val="3"/>
        </w:numPr>
        <w:spacing w:after="0" w:line="240" w:lineRule="auto"/>
        <w:rPr>
          <w:rFonts w:ascii="Times New Roman" w:eastAsia="Times New Roman" w:hAnsi="Times New Roman" w:cs="Times New Roman"/>
          <w:sz w:val="24"/>
          <w:szCs w:val="24"/>
        </w:rPr>
      </w:pPr>
      <w:r w:rsidRPr="0060007E">
        <w:rPr>
          <w:rFonts w:ascii="Times New Roman" w:eastAsia="Times New Roman" w:hAnsi="Times New Roman" w:cs="Times New Roman"/>
          <w:sz w:val="24"/>
          <w:szCs w:val="24"/>
        </w:rPr>
        <w:t xml:space="preserve">September 10-12 2012 - 6th International Conference on Web Reasoning and Rule Systems (RR 2012) </w:t>
      </w:r>
      <w:hyperlink r:id="rId35" w:history="1">
        <w:r w:rsidRPr="0060007E">
          <w:rPr>
            <w:rFonts w:ascii="Times New Roman" w:eastAsia="Times New Roman" w:hAnsi="Times New Roman" w:cs="Times New Roman"/>
            <w:sz w:val="24"/>
            <w:szCs w:val="24"/>
          </w:rPr>
          <w:t>http://www.rr-conference.org/RR2012</w:t>
        </w:r>
      </w:hyperlink>
    </w:p>
    <w:p w:rsidR="0060007E" w:rsidRPr="0060007E" w:rsidRDefault="0060007E" w:rsidP="0049242C">
      <w:pPr>
        <w:numPr>
          <w:ilvl w:val="0"/>
          <w:numId w:val="3"/>
        </w:numPr>
        <w:spacing w:after="0" w:line="240" w:lineRule="auto"/>
        <w:rPr>
          <w:rFonts w:ascii="Times New Roman" w:eastAsia="Times New Roman" w:hAnsi="Times New Roman" w:cs="Times New Roman"/>
          <w:sz w:val="24"/>
          <w:szCs w:val="24"/>
        </w:rPr>
      </w:pPr>
      <w:r w:rsidRPr="0060007E">
        <w:rPr>
          <w:rFonts w:ascii="Times New Roman" w:eastAsia="Times New Roman" w:hAnsi="Times New Roman" w:cs="Times New Roman"/>
          <w:sz w:val="24"/>
          <w:szCs w:val="24"/>
        </w:rPr>
        <w:t xml:space="preserve">September 11-14 2012 - 2nd Workshop on the resurgence of </w:t>
      </w:r>
      <w:proofErr w:type="spellStart"/>
      <w:r w:rsidRPr="0060007E">
        <w:rPr>
          <w:rFonts w:ascii="Times New Roman" w:eastAsia="Times New Roman" w:hAnsi="Times New Roman" w:cs="Times New Roman"/>
          <w:sz w:val="24"/>
          <w:szCs w:val="24"/>
        </w:rPr>
        <w:t>Datalog</w:t>
      </w:r>
      <w:proofErr w:type="spellEnd"/>
      <w:r w:rsidRPr="0060007E">
        <w:rPr>
          <w:rFonts w:ascii="Times New Roman" w:eastAsia="Times New Roman" w:hAnsi="Times New Roman" w:cs="Times New Roman"/>
          <w:sz w:val="24"/>
          <w:szCs w:val="24"/>
        </w:rPr>
        <w:t xml:space="preserve"> in Academy and Industry (</w:t>
      </w:r>
      <w:proofErr w:type="spellStart"/>
      <w:r w:rsidRPr="0060007E">
        <w:rPr>
          <w:rFonts w:ascii="Times New Roman" w:eastAsia="Times New Roman" w:hAnsi="Times New Roman" w:cs="Times New Roman"/>
          <w:sz w:val="24"/>
          <w:szCs w:val="24"/>
        </w:rPr>
        <w:t>Datalog</w:t>
      </w:r>
      <w:proofErr w:type="spellEnd"/>
      <w:r w:rsidRPr="0060007E">
        <w:rPr>
          <w:rFonts w:ascii="Times New Roman" w:eastAsia="Times New Roman" w:hAnsi="Times New Roman" w:cs="Times New Roman"/>
          <w:sz w:val="24"/>
          <w:szCs w:val="24"/>
        </w:rPr>
        <w:t xml:space="preserve"> 2.0) </w:t>
      </w:r>
      <w:hyperlink r:id="rId36" w:history="1">
        <w:r w:rsidRPr="0060007E">
          <w:rPr>
            <w:rFonts w:ascii="Times New Roman" w:eastAsia="Times New Roman" w:hAnsi="Times New Roman" w:cs="Times New Roman"/>
            <w:sz w:val="24"/>
            <w:szCs w:val="24"/>
          </w:rPr>
          <w:t>http://www.dbai.tuwien.ac.at/event/datalog-2.0/</w:t>
        </w:r>
      </w:hyperlink>
      <w:bookmarkStart w:id="1" w:name="Net2Events-UniversityofKoblenzLandau"/>
      <w:bookmarkEnd w:id="1"/>
    </w:p>
    <w:p w:rsidR="0060007E" w:rsidRPr="0060007E" w:rsidRDefault="0060007E" w:rsidP="0049242C">
      <w:pPr>
        <w:numPr>
          <w:ilvl w:val="0"/>
          <w:numId w:val="3"/>
        </w:numPr>
        <w:spacing w:after="0" w:line="240" w:lineRule="auto"/>
        <w:rPr>
          <w:rFonts w:ascii="Times New Roman" w:eastAsia="Times New Roman" w:hAnsi="Times New Roman" w:cs="Times New Roman"/>
          <w:sz w:val="24"/>
          <w:szCs w:val="24"/>
        </w:rPr>
      </w:pPr>
      <w:r w:rsidRPr="0060007E">
        <w:rPr>
          <w:rFonts w:ascii="Times New Roman" w:eastAsia="Times New Roman" w:hAnsi="Times New Roman" w:cs="Times New Roman"/>
          <w:sz w:val="24"/>
          <w:szCs w:val="24"/>
        </w:rPr>
        <w:t xml:space="preserve">October 2011 - ISWC-2011, 10th Int. Semantic Web Conference, </w:t>
      </w:r>
      <w:hyperlink r:id="rId37" w:history="1">
        <w:r w:rsidRPr="0060007E">
          <w:rPr>
            <w:rFonts w:ascii="Times New Roman" w:eastAsia="Times New Roman" w:hAnsi="Times New Roman" w:cs="Times New Roman"/>
            <w:sz w:val="24"/>
            <w:szCs w:val="24"/>
          </w:rPr>
          <w:t>http://iswc2011.semanticweb.org</w:t>
        </w:r>
      </w:hyperlink>
    </w:p>
    <w:p w:rsidR="0060007E" w:rsidRPr="0060007E" w:rsidRDefault="0060007E" w:rsidP="0049242C">
      <w:pPr>
        <w:numPr>
          <w:ilvl w:val="0"/>
          <w:numId w:val="3"/>
        </w:numPr>
        <w:spacing w:after="0" w:line="240" w:lineRule="auto"/>
        <w:rPr>
          <w:rFonts w:ascii="Times New Roman" w:eastAsia="Times New Roman" w:hAnsi="Times New Roman" w:cs="Times New Roman"/>
          <w:sz w:val="24"/>
          <w:szCs w:val="24"/>
        </w:rPr>
      </w:pPr>
      <w:r w:rsidRPr="0060007E">
        <w:rPr>
          <w:rFonts w:ascii="Times New Roman" w:eastAsia="Times New Roman" w:hAnsi="Times New Roman" w:cs="Times New Roman"/>
          <w:sz w:val="24"/>
          <w:szCs w:val="24"/>
        </w:rPr>
        <w:t xml:space="preserve">26-30 September 2011 - Masters Artificial Intelligence School, held in Durban, South Africa </w:t>
      </w:r>
      <w:hyperlink r:id="rId38" w:history="1">
        <w:r w:rsidRPr="0060007E">
          <w:rPr>
            <w:rFonts w:ascii="Times New Roman" w:eastAsia="Times New Roman" w:hAnsi="Times New Roman" w:cs="Times New Roman"/>
            <w:sz w:val="24"/>
            <w:szCs w:val="24"/>
          </w:rPr>
          <w:t>http://cair.meraka.org.za/~mais2011/MAIS2011/Welcome.html</w:t>
        </w:r>
      </w:hyperlink>
    </w:p>
    <w:p w:rsidR="0060007E" w:rsidRPr="0060007E" w:rsidRDefault="0060007E" w:rsidP="0049242C">
      <w:pPr>
        <w:numPr>
          <w:ilvl w:val="0"/>
          <w:numId w:val="3"/>
        </w:numPr>
        <w:spacing w:after="0" w:line="240" w:lineRule="auto"/>
        <w:rPr>
          <w:rFonts w:ascii="Times New Roman" w:eastAsia="Times New Roman" w:hAnsi="Times New Roman" w:cs="Times New Roman"/>
          <w:sz w:val="24"/>
          <w:szCs w:val="24"/>
        </w:rPr>
      </w:pPr>
      <w:r w:rsidRPr="0060007E">
        <w:rPr>
          <w:rFonts w:ascii="Times New Roman" w:eastAsia="Times New Roman" w:hAnsi="Times New Roman" w:cs="Times New Roman"/>
          <w:sz w:val="24"/>
          <w:szCs w:val="24"/>
        </w:rPr>
        <w:t xml:space="preserve">23-27 August 2011 - 7th </w:t>
      </w:r>
      <w:proofErr w:type="spellStart"/>
      <w:r w:rsidRPr="0060007E">
        <w:rPr>
          <w:rFonts w:ascii="Times New Roman" w:eastAsia="Times New Roman" w:hAnsi="Times New Roman" w:cs="Times New Roman"/>
          <w:sz w:val="24"/>
          <w:szCs w:val="24"/>
        </w:rPr>
        <w:t>ReasoningWeb</w:t>
      </w:r>
      <w:proofErr w:type="spellEnd"/>
      <w:r w:rsidRPr="0060007E">
        <w:rPr>
          <w:rFonts w:ascii="Times New Roman" w:eastAsia="Times New Roman" w:hAnsi="Times New Roman" w:cs="Times New Roman"/>
          <w:sz w:val="24"/>
          <w:szCs w:val="24"/>
        </w:rPr>
        <w:t xml:space="preserve"> Summer School </w:t>
      </w:r>
      <w:hyperlink r:id="rId39" w:history="1">
        <w:r w:rsidRPr="0060007E">
          <w:rPr>
            <w:rFonts w:ascii="Times New Roman" w:eastAsia="Times New Roman" w:hAnsi="Times New Roman" w:cs="Times New Roman"/>
            <w:sz w:val="24"/>
            <w:szCs w:val="24"/>
          </w:rPr>
          <w:t>http://reasoningweb.org/2011/</w:t>
        </w:r>
      </w:hyperlink>
    </w:p>
    <w:p w:rsidR="0060007E" w:rsidRPr="0060007E" w:rsidRDefault="0060007E" w:rsidP="0049242C">
      <w:pPr>
        <w:numPr>
          <w:ilvl w:val="0"/>
          <w:numId w:val="3"/>
        </w:numPr>
        <w:spacing w:after="0" w:line="240" w:lineRule="auto"/>
        <w:rPr>
          <w:rFonts w:ascii="Times New Roman" w:eastAsia="Times New Roman" w:hAnsi="Times New Roman" w:cs="Times New Roman"/>
          <w:sz w:val="24"/>
          <w:szCs w:val="24"/>
        </w:rPr>
      </w:pPr>
      <w:r w:rsidRPr="0060007E">
        <w:rPr>
          <w:rFonts w:ascii="Times New Roman" w:eastAsia="Times New Roman" w:hAnsi="Times New Roman" w:cs="Times New Roman"/>
          <w:sz w:val="24"/>
          <w:szCs w:val="24"/>
        </w:rPr>
        <w:t xml:space="preserve">29-30 August 2011 - 5th International Conference on Web Reasoning and Rule Systems </w:t>
      </w:r>
      <w:hyperlink r:id="rId40" w:history="1">
        <w:r w:rsidRPr="0060007E">
          <w:rPr>
            <w:rFonts w:ascii="Times New Roman" w:eastAsia="Times New Roman" w:hAnsi="Times New Roman" w:cs="Times New Roman"/>
            <w:sz w:val="24"/>
            <w:szCs w:val="24"/>
          </w:rPr>
          <w:t>http://www.rr-conference.org/RR2011</w:t>
        </w:r>
      </w:hyperlink>
    </w:p>
    <w:p w:rsidR="0060007E" w:rsidRPr="0060007E" w:rsidRDefault="0060007E" w:rsidP="0049242C">
      <w:pPr>
        <w:numPr>
          <w:ilvl w:val="0"/>
          <w:numId w:val="3"/>
        </w:numPr>
        <w:spacing w:after="0" w:line="240" w:lineRule="auto"/>
        <w:rPr>
          <w:rFonts w:ascii="Times New Roman" w:eastAsia="Times New Roman" w:hAnsi="Times New Roman" w:cs="Times New Roman"/>
          <w:sz w:val="24"/>
          <w:szCs w:val="24"/>
        </w:rPr>
      </w:pPr>
      <w:r w:rsidRPr="0060007E">
        <w:rPr>
          <w:rFonts w:ascii="Times New Roman" w:eastAsia="Times New Roman" w:hAnsi="Times New Roman" w:cs="Times New Roman"/>
          <w:sz w:val="24"/>
          <w:szCs w:val="24"/>
        </w:rPr>
        <w:t xml:space="preserve">August 2011 - ESSIR-2011, European Summer School on Information Retrieval </w:t>
      </w:r>
      <w:hyperlink r:id="rId41" w:history="1">
        <w:r w:rsidRPr="0060007E">
          <w:rPr>
            <w:rFonts w:ascii="Times New Roman" w:eastAsia="Times New Roman" w:hAnsi="Times New Roman" w:cs="Times New Roman"/>
            <w:sz w:val="24"/>
            <w:szCs w:val="24"/>
          </w:rPr>
          <w:t>http://essir.uni-koblenz.de</w:t>
        </w:r>
      </w:hyperlink>
    </w:p>
    <w:p w:rsidR="0060007E" w:rsidRPr="0060007E" w:rsidRDefault="0060007E" w:rsidP="0049242C">
      <w:pPr>
        <w:numPr>
          <w:ilvl w:val="0"/>
          <w:numId w:val="3"/>
        </w:numPr>
        <w:spacing w:after="0" w:line="240" w:lineRule="auto"/>
        <w:rPr>
          <w:rFonts w:ascii="Times New Roman" w:eastAsia="Times New Roman" w:hAnsi="Times New Roman" w:cs="Times New Roman"/>
          <w:sz w:val="24"/>
          <w:szCs w:val="24"/>
        </w:rPr>
      </w:pPr>
      <w:r w:rsidRPr="0060007E">
        <w:rPr>
          <w:rFonts w:ascii="Times New Roman" w:eastAsia="Times New Roman" w:hAnsi="Times New Roman" w:cs="Times New Roman"/>
          <w:sz w:val="24"/>
          <w:szCs w:val="24"/>
        </w:rPr>
        <w:t xml:space="preserve">June 2011 - WebSci-11, 3rd </w:t>
      </w:r>
      <w:proofErr w:type="spellStart"/>
      <w:r w:rsidRPr="0060007E">
        <w:rPr>
          <w:rFonts w:ascii="Times New Roman" w:eastAsia="Times New Roman" w:hAnsi="Times New Roman" w:cs="Times New Roman"/>
          <w:sz w:val="24"/>
          <w:szCs w:val="24"/>
        </w:rPr>
        <w:t>Int</w:t>
      </w:r>
      <w:proofErr w:type="spellEnd"/>
      <w:r w:rsidRPr="0060007E">
        <w:rPr>
          <w:rFonts w:ascii="Times New Roman" w:eastAsia="Times New Roman" w:hAnsi="Times New Roman" w:cs="Times New Roman"/>
          <w:sz w:val="24"/>
          <w:szCs w:val="24"/>
        </w:rPr>
        <w:t xml:space="preserve"> </w:t>
      </w:r>
      <w:proofErr w:type="spellStart"/>
      <w:r w:rsidRPr="0060007E">
        <w:rPr>
          <w:rFonts w:ascii="Times New Roman" w:eastAsia="Times New Roman" w:hAnsi="Times New Roman" w:cs="Times New Roman"/>
          <w:sz w:val="24"/>
          <w:szCs w:val="24"/>
        </w:rPr>
        <w:t>Conf</w:t>
      </w:r>
      <w:proofErr w:type="spellEnd"/>
      <w:r w:rsidRPr="0060007E">
        <w:rPr>
          <w:rFonts w:ascii="Times New Roman" w:eastAsia="Times New Roman" w:hAnsi="Times New Roman" w:cs="Times New Roman"/>
          <w:sz w:val="24"/>
          <w:szCs w:val="24"/>
        </w:rPr>
        <w:t xml:space="preserve"> on Web Science, </w:t>
      </w:r>
      <w:hyperlink r:id="rId42" w:history="1">
        <w:r w:rsidRPr="0060007E">
          <w:rPr>
            <w:rFonts w:ascii="Times New Roman" w:eastAsia="Times New Roman" w:hAnsi="Times New Roman" w:cs="Times New Roman"/>
            <w:sz w:val="24"/>
            <w:szCs w:val="24"/>
          </w:rPr>
          <w:t>http://www.websci11.org/</w:t>
        </w:r>
      </w:hyperlink>
      <w:bookmarkStart w:id="2" w:name="Net2Events-DERI/NUIG"/>
      <w:bookmarkStart w:id="3" w:name="Net2Events-UNISAMERAKAwithDERI/NUIG"/>
      <w:bookmarkEnd w:id="2"/>
      <w:bookmarkEnd w:id="3"/>
    </w:p>
    <w:p w:rsidR="0049242C" w:rsidRPr="0049242C" w:rsidRDefault="0060007E" w:rsidP="0049242C">
      <w:pPr>
        <w:numPr>
          <w:ilvl w:val="0"/>
          <w:numId w:val="3"/>
        </w:numPr>
        <w:spacing w:after="0" w:line="240" w:lineRule="auto"/>
        <w:rPr>
          <w:rFonts w:ascii="Times New Roman" w:eastAsia="Times New Roman" w:hAnsi="Times New Roman" w:cs="Times New Roman"/>
          <w:sz w:val="24"/>
          <w:szCs w:val="24"/>
        </w:rPr>
      </w:pPr>
      <w:r w:rsidRPr="0049242C">
        <w:rPr>
          <w:rFonts w:ascii="Times New Roman" w:eastAsia="Times New Roman" w:hAnsi="Times New Roman" w:cs="Times New Roman"/>
          <w:sz w:val="24"/>
          <w:szCs w:val="24"/>
        </w:rPr>
        <w:t>8 February 2011 - Workshop at UNISA on Natural Language Processing, Ontologies and Linked Data for the Business Information Domain</w:t>
      </w:r>
      <w:bookmarkStart w:id="4" w:name="Net2Events-2010"/>
      <w:bookmarkStart w:id="5" w:name="Net2Events-FUB"/>
      <w:bookmarkEnd w:id="4"/>
      <w:bookmarkEnd w:id="5"/>
    </w:p>
    <w:p w:rsidR="0060007E" w:rsidRPr="0049242C" w:rsidRDefault="0060007E" w:rsidP="0049242C">
      <w:pPr>
        <w:numPr>
          <w:ilvl w:val="0"/>
          <w:numId w:val="3"/>
        </w:numPr>
        <w:spacing w:after="0" w:line="240" w:lineRule="auto"/>
        <w:rPr>
          <w:rFonts w:ascii="Times New Roman" w:eastAsia="Times New Roman" w:hAnsi="Times New Roman" w:cs="Times New Roman"/>
          <w:sz w:val="24"/>
          <w:szCs w:val="24"/>
        </w:rPr>
      </w:pPr>
      <w:r w:rsidRPr="0049242C">
        <w:rPr>
          <w:rFonts w:ascii="Times New Roman" w:eastAsia="Times New Roman" w:hAnsi="Times New Roman" w:cs="Times New Roman"/>
          <w:sz w:val="24"/>
          <w:szCs w:val="24"/>
        </w:rPr>
        <w:t xml:space="preserve">19-30 July 2010 - Masters Ontology Winter School, held at </w:t>
      </w:r>
      <w:proofErr w:type="spellStart"/>
      <w:r w:rsidRPr="0049242C">
        <w:rPr>
          <w:rFonts w:ascii="Times New Roman" w:eastAsia="Times New Roman" w:hAnsi="Times New Roman" w:cs="Times New Roman"/>
          <w:sz w:val="24"/>
          <w:szCs w:val="24"/>
        </w:rPr>
        <w:t>Meraka</w:t>
      </w:r>
      <w:proofErr w:type="spellEnd"/>
      <w:r w:rsidRPr="0049242C">
        <w:rPr>
          <w:rFonts w:ascii="Times New Roman" w:eastAsia="Times New Roman" w:hAnsi="Times New Roman" w:cs="Times New Roman"/>
          <w:sz w:val="24"/>
          <w:szCs w:val="24"/>
        </w:rPr>
        <w:t xml:space="preserve"> </w:t>
      </w:r>
      <w:hyperlink r:id="rId43" w:history="1">
        <w:r w:rsidRPr="0049242C">
          <w:rPr>
            <w:rFonts w:ascii="Times New Roman" w:eastAsia="Times New Roman" w:hAnsi="Times New Roman" w:cs="Times New Roman"/>
            <w:sz w:val="24"/>
            <w:szCs w:val="24"/>
          </w:rPr>
          <w:t>http://krr.meraka.org.za/events/general-events/masters-ontology-winter-school</w:t>
        </w:r>
      </w:hyperlink>
    </w:p>
    <w:p w:rsidR="0060007E" w:rsidRPr="0049242C" w:rsidRDefault="00BF1520" w:rsidP="0049242C">
      <w:pPr>
        <w:numPr>
          <w:ilvl w:val="0"/>
          <w:numId w:val="3"/>
        </w:numPr>
        <w:spacing w:after="0" w:line="240" w:lineRule="auto"/>
        <w:rPr>
          <w:rFonts w:ascii="Times New Roman" w:eastAsia="Times New Roman" w:hAnsi="Times New Roman" w:cs="Times New Roman"/>
          <w:sz w:val="24"/>
          <w:szCs w:val="24"/>
        </w:rPr>
      </w:pPr>
      <w:hyperlink r:id="rId44" w:history="1">
        <w:r w:rsidR="0060007E" w:rsidRPr="0049242C">
          <w:rPr>
            <w:rFonts w:ascii="Times New Roman" w:eastAsia="Times New Roman" w:hAnsi="Times New Roman" w:cs="Times New Roman"/>
            <w:sz w:val="24"/>
            <w:szCs w:val="24"/>
          </w:rPr>
          <w:t>SWAP</w:t>
        </w:r>
      </w:hyperlink>
      <w:r w:rsidR="0060007E" w:rsidRPr="0049242C">
        <w:rPr>
          <w:rFonts w:ascii="Times New Roman" w:eastAsia="Times New Roman" w:hAnsi="Times New Roman" w:cs="Times New Roman"/>
          <w:sz w:val="24"/>
          <w:szCs w:val="24"/>
        </w:rPr>
        <w:t>/</w:t>
      </w:r>
      <w:hyperlink r:id="rId45" w:history="1">
        <w:r w:rsidR="0060007E" w:rsidRPr="0049242C">
          <w:rPr>
            <w:rFonts w:ascii="Times New Roman" w:eastAsia="Times New Roman" w:hAnsi="Times New Roman" w:cs="Times New Roman"/>
            <w:sz w:val="24"/>
            <w:szCs w:val="24"/>
          </w:rPr>
          <w:t>RR2010</w:t>
        </w:r>
      </w:hyperlink>
      <w:r w:rsidR="0060007E" w:rsidRPr="0049242C">
        <w:rPr>
          <w:rFonts w:ascii="Times New Roman" w:eastAsia="Times New Roman" w:hAnsi="Times New Roman" w:cs="Times New Roman"/>
          <w:sz w:val="24"/>
          <w:szCs w:val="24"/>
        </w:rPr>
        <w:t xml:space="preserve"> - Attendance of several Net2 members, SPARQL1.1 Tutorial by Axel Polleres (DERI)</w:t>
      </w:r>
    </w:p>
    <w:bookmarkStart w:id="6" w:name="Net2Events-STJU"/>
    <w:bookmarkEnd w:id="6"/>
    <w:p w:rsidR="0060007E" w:rsidRDefault="0060007E" w:rsidP="0049242C">
      <w:pPr>
        <w:numPr>
          <w:ilvl w:val="0"/>
          <w:numId w:val="3"/>
        </w:numPr>
        <w:spacing w:after="0" w:line="240" w:lineRule="auto"/>
      </w:pPr>
      <w:r w:rsidRPr="0049242C">
        <w:rPr>
          <w:rFonts w:ascii="Times New Roman" w:eastAsia="Times New Roman" w:hAnsi="Times New Roman" w:cs="Times New Roman"/>
          <w:sz w:val="24"/>
          <w:szCs w:val="24"/>
        </w:rPr>
        <w:fldChar w:fldCharType="begin"/>
      </w:r>
      <w:r w:rsidRPr="0049242C">
        <w:rPr>
          <w:rFonts w:ascii="Times New Roman" w:eastAsia="Times New Roman" w:hAnsi="Times New Roman" w:cs="Times New Roman"/>
          <w:sz w:val="24"/>
          <w:szCs w:val="24"/>
        </w:rPr>
        <w:instrText xml:space="preserve"> HYPERLINK "http://iswc2010.semanticweb.org/" </w:instrText>
      </w:r>
      <w:r w:rsidRPr="0049242C">
        <w:rPr>
          <w:rFonts w:ascii="Times New Roman" w:eastAsia="Times New Roman" w:hAnsi="Times New Roman" w:cs="Times New Roman"/>
          <w:sz w:val="24"/>
          <w:szCs w:val="24"/>
        </w:rPr>
        <w:fldChar w:fldCharType="separate"/>
      </w:r>
      <w:r w:rsidRPr="0049242C">
        <w:rPr>
          <w:rFonts w:ascii="Times New Roman" w:eastAsia="Times New Roman" w:hAnsi="Times New Roman" w:cs="Times New Roman"/>
          <w:sz w:val="24"/>
          <w:szCs w:val="24"/>
        </w:rPr>
        <w:t>ISWC2010</w:t>
      </w:r>
      <w:r w:rsidRPr="0049242C">
        <w:rPr>
          <w:rFonts w:ascii="Times New Roman" w:eastAsia="Times New Roman" w:hAnsi="Times New Roman" w:cs="Times New Roman"/>
          <w:sz w:val="24"/>
          <w:szCs w:val="24"/>
        </w:rPr>
        <w:fldChar w:fldCharType="end"/>
      </w:r>
      <w:r w:rsidRPr="0049242C">
        <w:rPr>
          <w:rFonts w:ascii="Times New Roman" w:eastAsia="Times New Roman" w:hAnsi="Times New Roman" w:cs="Times New Roman"/>
          <w:sz w:val="24"/>
          <w:szCs w:val="24"/>
        </w:rPr>
        <w:t xml:space="preserve"> Net2 </w:t>
      </w:r>
      <w:proofErr w:type="spellStart"/>
      <w:r w:rsidRPr="0049242C">
        <w:rPr>
          <w:rFonts w:ascii="Times New Roman" w:eastAsia="Times New Roman" w:hAnsi="Times New Roman" w:cs="Times New Roman"/>
          <w:sz w:val="24"/>
          <w:szCs w:val="24"/>
        </w:rPr>
        <w:t>kickoff</w:t>
      </w:r>
      <w:proofErr w:type="spellEnd"/>
      <w:r w:rsidRPr="0049242C">
        <w:rPr>
          <w:rFonts w:ascii="Times New Roman" w:eastAsia="Times New Roman" w:hAnsi="Times New Roman" w:cs="Times New Roman"/>
          <w:sz w:val="24"/>
          <w:szCs w:val="24"/>
        </w:rPr>
        <w:t xml:space="preserve"> meeting! Several NEt2 partners involved in ISWC organisation (PC membership, papers presented at the event, DERI part of the organisers (Conference Web page</w:t>
      </w:r>
      <w:r>
        <w:t xml:space="preserve"> including Semantic Technologies based on Drupal, jointly done by DERI and STJU)</w:t>
      </w:r>
    </w:p>
    <w:p w:rsidR="00647ED6" w:rsidRDefault="00647ED6" w:rsidP="00647ED6">
      <w:pPr>
        <w:jc w:val="both"/>
      </w:pPr>
    </w:p>
    <w:sectPr w:rsidR="00647ED6" w:rsidSect="00BF1520">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61002A87" w:usb1="80000000" w:usb2="00000008"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4F44B1"/>
    <w:multiLevelType w:val="multilevel"/>
    <w:tmpl w:val="E3C22B2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nsid w:val="296F3BF4"/>
    <w:multiLevelType w:val="multilevel"/>
    <w:tmpl w:val="7ADE34E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
    <w:nsid w:val="298E6168"/>
    <w:multiLevelType w:val="hybridMultilevel"/>
    <w:tmpl w:val="4B7AEA0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nsid w:val="38177F8A"/>
    <w:multiLevelType w:val="multilevel"/>
    <w:tmpl w:val="4BE897B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
    <w:nsid w:val="3AFD41A6"/>
    <w:multiLevelType w:val="multilevel"/>
    <w:tmpl w:val="7840C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DAA6557"/>
    <w:multiLevelType w:val="multilevel"/>
    <w:tmpl w:val="31A614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0D62D8D"/>
    <w:multiLevelType w:val="multilevel"/>
    <w:tmpl w:val="7F8694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1E726BC"/>
    <w:multiLevelType w:val="multilevel"/>
    <w:tmpl w:val="611A8D5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
    <w:nsid w:val="6B4160D3"/>
    <w:multiLevelType w:val="multilevel"/>
    <w:tmpl w:val="863C502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
    <w:nsid w:val="7F5A615E"/>
    <w:multiLevelType w:val="hybridMultilevel"/>
    <w:tmpl w:val="5A500EA6"/>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num w:numId="1">
    <w:abstractNumId w:val="5"/>
  </w:num>
  <w:num w:numId="2">
    <w:abstractNumId w:val="4"/>
  </w:num>
  <w:num w:numId="3">
    <w:abstractNumId w:val="6"/>
  </w:num>
  <w:num w:numId="4">
    <w:abstractNumId w:val="7"/>
  </w:num>
  <w:num w:numId="5">
    <w:abstractNumId w:val="1"/>
  </w:num>
  <w:num w:numId="6">
    <w:abstractNumId w:val="3"/>
  </w:num>
  <w:num w:numId="7">
    <w:abstractNumId w:val="8"/>
  </w:num>
  <w:num w:numId="8">
    <w:abstractNumId w:val="0"/>
  </w:num>
  <w:num w:numId="9">
    <w:abstractNumId w:val="9"/>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7"/>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7ED6"/>
    <w:rsid w:val="00030B92"/>
    <w:rsid w:val="002C6CC6"/>
    <w:rsid w:val="003F7F60"/>
    <w:rsid w:val="0049242C"/>
    <w:rsid w:val="0060007E"/>
    <w:rsid w:val="00647ED6"/>
    <w:rsid w:val="007316E3"/>
    <w:rsid w:val="00830051"/>
    <w:rsid w:val="00A17C27"/>
    <w:rsid w:val="00B9621F"/>
    <w:rsid w:val="00BF1520"/>
    <w:rsid w:val="00E2464B"/>
    <w:rsid w:val="00FA25C1"/>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IE" w:eastAsia="en-I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647ED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647ED6"/>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60007E"/>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47ED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647ED6"/>
    <w:rPr>
      <w:rFonts w:ascii="Times New Roman" w:eastAsia="Times New Roman" w:hAnsi="Times New Roman" w:cs="Times New Roman"/>
      <w:b/>
      <w:bCs/>
      <w:sz w:val="36"/>
      <w:szCs w:val="36"/>
      <w:lang w:eastAsia="en-IE"/>
    </w:rPr>
  </w:style>
  <w:style w:type="character" w:styleId="Hyperlink">
    <w:name w:val="Hyperlink"/>
    <w:basedOn w:val="DefaultParagraphFont"/>
    <w:uiPriority w:val="99"/>
    <w:unhideWhenUsed/>
    <w:rsid w:val="00647ED6"/>
    <w:rPr>
      <w:color w:val="0000FF"/>
      <w:u w:val="single"/>
    </w:rPr>
  </w:style>
  <w:style w:type="character" w:customStyle="1" w:styleId="Heading1Char">
    <w:name w:val="Heading 1 Char"/>
    <w:basedOn w:val="DefaultParagraphFont"/>
    <w:link w:val="Heading1"/>
    <w:uiPriority w:val="9"/>
    <w:rsid w:val="00647ED6"/>
    <w:rPr>
      <w:rFonts w:asciiTheme="majorHAnsi" w:eastAsiaTheme="majorEastAsia" w:hAnsiTheme="majorHAnsi" w:cstheme="majorBidi"/>
      <w:b/>
      <w:bCs/>
      <w:color w:val="365F91" w:themeColor="accent1" w:themeShade="BF"/>
      <w:sz w:val="28"/>
      <w:szCs w:val="28"/>
      <w:lang w:val="en-US"/>
    </w:rPr>
  </w:style>
  <w:style w:type="character" w:customStyle="1" w:styleId="Heading3Char">
    <w:name w:val="Heading 3 Char"/>
    <w:basedOn w:val="DefaultParagraphFont"/>
    <w:link w:val="Heading3"/>
    <w:uiPriority w:val="9"/>
    <w:semiHidden/>
    <w:rsid w:val="0060007E"/>
    <w:rPr>
      <w:rFonts w:asciiTheme="majorHAnsi" w:eastAsiaTheme="majorEastAsia" w:hAnsiTheme="majorHAnsi" w:cstheme="majorBidi"/>
      <w:b/>
      <w:bCs/>
      <w:color w:val="4F81BD" w:themeColor="accent1"/>
      <w:lang w:val="en-US"/>
    </w:rPr>
  </w:style>
  <w:style w:type="paragraph" w:styleId="ListParagraph">
    <w:name w:val="List Paragraph"/>
    <w:basedOn w:val="Normal"/>
    <w:uiPriority w:val="34"/>
    <w:qFormat/>
    <w:rsid w:val="0060007E"/>
    <w:pPr>
      <w:spacing w:after="240" w:line="240" w:lineRule="auto"/>
      <w:ind w:left="720"/>
      <w:contextualSpacing/>
      <w:jc w:val="both"/>
    </w:pPr>
    <w:rPr>
      <w:rFonts w:ascii="Times New Roman" w:eastAsia="Times New Roman" w:hAnsi="Times New Roman" w:cs="Times New Roman"/>
      <w:sz w:val="24"/>
      <w:szCs w:val="20"/>
      <w:lang w:val="en-GB"/>
    </w:rPr>
  </w:style>
  <w:style w:type="paragraph" w:styleId="BalloonText">
    <w:name w:val="Balloon Text"/>
    <w:basedOn w:val="Normal"/>
    <w:link w:val="BalloonTextChar"/>
    <w:uiPriority w:val="99"/>
    <w:semiHidden/>
    <w:unhideWhenUsed/>
    <w:rsid w:val="00BF152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F152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IE" w:eastAsia="en-I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647ED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647ED6"/>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60007E"/>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47ED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647ED6"/>
    <w:rPr>
      <w:rFonts w:ascii="Times New Roman" w:eastAsia="Times New Roman" w:hAnsi="Times New Roman" w:cs="Times New Roman"/>
      <w:b/>
      <w:bCs/>
      <w:sz w:val="36"/>
      <w:szCs w:val="36"/>
      <w:lang w:eastAsia="en-IE"/>
    </w:rPr>
  </w:style>
  <w:style w:type="character" w:styleId="Hyperlink">
    <w:name w:val="Hyperlink"/>
    <w:basedOn w:val="DefaultParagraphFont"/>
    <w:uiPriority w:val="99"/>
    <w:unhideWhenUsed/>
    <w:rsid w:val="00647ED6"/>
    <w:rPr>
      <w:color w:val="0000FF"/>
      <w:u w:val="single"/>
    </w:rPr>
  </w:style>
  <w:style w:type="character" w:customStyle="1" w:styleId="Heading1Char">
    <w:name w:val="Heading 1 Char"/>
    <w:basedOn w:val="DefaultParagraphFont"/>
    <w:link w:val="Heading1"/>
    <w:uiPriority w:val="9"/>
    <w:rsid w:val="00647ED6"/>
    <w:rPr>
      <w:rFonts w:asciiTheme="majorHAnsi" w:eastAsiaTheme="majorEastAsia" w:hAnsiTheme="majorHAnsi" w:cstheme="majorBidi"/>
      <w:b/>
      <w:bCs/>
      <w:color w:val="365F91" w:themeColor="accent1" w:themeShade="BF"/>
      <w:sz w:val="28"/>
      <w:szCs w:val="28"/>
      <w:lang w:val="en-US"/>
    </w:rPr>
  </w:style>
  <w:style w:type="character" w:customStyle="1" w:styleId="Heading3Char">
    <w:name w:val="Heading 3 Char"/>
    <w:basedOn w:val="DefaultParagraphFont"/>
    <w:link w:val="Heading3"/>
    <w:uiPriority w:val="9"/>
    <w:semiHidden/>
    <w:rsid w:val="0060007E"/>
    <w:rPr>
      <w:rFonts w:asciiTheme="majorHAnsi" w:eastAsiaTheme="majorEastAsia" w:hAnsiTheme="majorHAnsi" w:cstheme="majorBidi"/>
      <w:b/>
      <w:bCs/>
      <w:color w:val="4F81BD" w:themeColor="accent1"/>
      <w:lang w:val="en-US"/>
    </w:rPr>
  </w:style>
  <w:style w:type="paragraph" w:styleId="ListParagraph">
    <w:name w:val="List Paragraph"/>
    <w:basedOn w:val="Normal"/>
    <w:uiPriority w:val="34"/>
    <w:qFormat/>
    <w:rsid w:val="0060007E"/>
    <w:pPr>
      <w:spacing w:after="240" w:line="240" w:lineRule="auto"/>
      <w:ind w:left="720"/>
      <w:contextualSpacing/>
      <w:jc w:val="both"/>
    </w:pPr>
    <w:rPr>
      <w:rFonts w:ascii="Times New Roman" w:eastAsia="Times New Roman" w:hAnsi="Times New Roman" w:cs="Times New Roman"/>
      <w:sz w:val="24"/>
      <w:szCs w:val="20"/>
      <w:lang w:val="en-GB"/>
    </w:rPr>
  </w:style>
  <w:style w:type="paragraph" w:styleId="BalloonText">
    <w:name w:val="Balloon Text"/>
    <w:basedOn w:val="Normal"/>
    <w:link w:val="BalloonTextChar"/>
    <w:uiPriority w:val="99"/>
    <w:semiHidden/>
    <w:unhideWhenUsed/>
    <w:rsid w:val="00BF152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F152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8918847">
      <w:bodyDiv w:val="1"/>
      <w:marLeft w:val="0"/>
      <w:marRight w:val="0"/>
      <w:marTop w:val="0"/>
      <w:marBottom w:val="0"/>
      <w:divBdr>
        <w:top w:val="none" w:sz="0" w:space="0" w:color="auto"/>
        <w:left w:val="none" w:sz="0" w:space="0" w:color="auto"/>
        <w:bottom w:val="none" w:sz="0" w:space="0" w:color="auto"/>
        <w:right w:val="none" w:sz="0" w:space="0" w:color="auto"/>
      </w:divBdr>
      <w:divsChild>
        <w:div w:id="1467813509">
          <w:marLeft w:val="0"/>
          <w:marRight w:val="0"/>
          <w:marTop w:val="0"/>
          <w:marBottom w:val="0"/>
          <w:divBdr>
            <w:top w:val="none" w:sz="0" w:space="0" w:color="auto"/>
            <w:left w:val="none" w:sz="0" w:space="0" w:color="auto"/>
            <w:bottom w:val="none" w:sz="0" w:space="0" w:color="auto"/>
            <w:right w:val="none" w:sz="0" w:space="0" w:color="auto"/>
          </w:divBdr>
          <w:divsChild>
            <w:div w:id="373777894">
              <w:marLeft w:val="0"/>
              <w:marRight w:val="0"/>
              <w:marTop w:val="0"/>
              <w:marBottom w:val="0"/>
              <w:divBdr>
                <w:top w:val="none" w:sz="0" w:space="0" w:color="auto"/>
                <w:left w:val="none" w:sz="0" w:space="0" w:color="auto"/>
                <w:bottom w:val="none" w:sz="0" w:space="0" w:color="auto"/>
                <w:right w:val="none" w:sz="0" w:space="0" w:color="auto"/>
              </w:divBdr>
              <w:divsChild>
                <w:div w:id="134863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9953760">
      <w:bodyDiv w:val="1"/>
      <w:marLeft w:val="0"/>
      <w:marRight w:val="0"/>
      <w:marTop w:val="0"/>
      <w:marBottom w:val="0"/>
      <w:divBdr>
        <w:top w:val="none" w:sz="0" w:space="0" w:color="auto"/>
        <w:left w:val="none" w:sz="0" w:space="0" w:color="auto"/>
        <w:bottom w:val="none" w:sz="0" w:space="0" w:color="auto"/>
        <w:right w:val="none" w:sz="0" w:space="0" w:color="auto"/>
      </w:divBdr>
      <w:divsChild>
        <w:div w:id="1756323694">
          <w:marLeft w:val="0"/>
          <w:marRight w:val="0"/>
          <w:marTop w:val="0"/>
          <w:marBottom w:val="0"/>
          <w:divBdr>
            <w:top w:val="none" w:sz="0" w:space="0" w:color="auto"/>
            <w:left w:val="none" w:sz="0" w:space="0" w:color="auto"/>
            <w:bottom w:val="none" w:sz="0" w:space="0" w:color="auto"/>
            <w:right w:val="none" w:sz="0" w:space="0" w:color="auto"/>
          </w:divBdr>
          <w:divsChild>
            <w:div w:id="122235486">
              <w:marLeft w:val="0"/>
              <w:marRight w:val="0"/>
              <w:marTop w:val="0"/>
              <w:marBottom w:val="0"/>
              <w:divBdr>
                <w:top w:val="none" w:sz="0" w:space="0" w:color="auto"/>
                <w:left w:val="none" w:sz="0" w:space="0" w:color="auto"/>
                <w:bottom w:val="none" w:sz="0" w:space="0" w:color="auto"/>
                <w:right w:val="none" w:sz="0" w:space="0" w:color="auto"/>
              </w:divBdr>
              <w:divsChild>
                <w:div w:id="211116596">
                  <w:marLeft w:val="0"/>
                  <w:marRight w:val="0"/>
                  <w:marTop w:val="0"/>
                  <w:marBottom w:val="0"/>
                  <w:divBdr>
                    <w:top w:val="none" w:sz="0" w:space="0" w:color="auto"/>
                    <w:left w:val="none" w:sz="0" w:space="0" w:color="auto"/>
                    <w:bottom w:val="none" w:sz="0" w:space="0" w:color="auto"/>
                    <w:right w:val="none" w:sz="0" w:space="0" w:color="auto"/>
                  </w:divBdr>
                  <w:divsChild>
                    <w:div w:id="118761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9297700">
      <w:bodyDiv w:val="1"/>
      <w:marLeft w:val="0"/>
      <w:marRight w:val="0"/>
      <w:marTop w:val="0"/>
      <w:marBottom w:val="0"/>
      <w:divBdr>
        <w:top w:val="none" w:sz="0" w:space="0" w:color="auto"/>
        <w:left w:val="none" w:sz="0" w:space="0" w:color="auto"/>
        <w:bottom w:val="none" w:sz="0" w:space="0" w:color="auto"/>
        <w:right w:val="none" w:sz="0" w:space="0" w:color="auto"/>
      </w:divBdr>
      <w:divsChild>
        <w:div w:id="1361318138">
          <w:marLeft w:val="0"/>
          <w:marRight w:val="0"/>
          <w:marTop w:val="0"/>
          <w:marBottom w:val="0"/>
          <w:divBdr>
            <w:top w:val="none" w:sz="0" w:space="0" w:color="auto"/>
            <w:left w:val="none" w:sz="0" w:space="0" w:color="auto"/>
            <w:bottom w:val="none" w:sz="0" w:space="0" w:color="auto"/>
            <w:right w:val="none" w:sz="0" w:space="0" w:color="auto"/>
          </w:divBdr>
          <w:divsChild>
            <w:div w:id="1720667590">
              <w:marLeft w:val="0"/>
              <w:marRight w:val="0"/>
              <w:marTop w:val="0"/>
              <w:marBottom w:val="0"/>
              <w:divBdr>
                <w:top w:val="none" w:sz="0" w:space="0" w:color="auto"/>
                <w:left w:val="none" w:sz="0" w:space="0" w:color="auto"/>
                <w:bottom w:val="none" w:sz="0" w:space="0" w:color="auto"/>
                <w:right w:val="none" w:sz="0" w:space="0" w:color="auto"/>
              </w:divBdr>
              <w:divsChild>
                <w:div w:id="237398069">
                  <w:marLeft w:val="0"/>
                  <w:marRight w:val="0"/>
                  <w:marTop w:val="0"/>
                  <w:marBottom w:val="0"/>
                  <w:divBdr>
                    <w:top w:val="none" w:sz="0" w:space="0" w:color="auto"/>
                    <w:left w:val="none" w:sz="0" w:space="0" w:color="auto"/>
                    <w:bottom w:val="none" w:sz="0" w:space="0" w:color="auto"/>
                    <w:right w:val="none" w:sz="0" w:space="0" w:color="auto"/>
                  </w:divBdr>
                  <w:divsChild>
                    <w:div w:id="1661619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6292887">
      <w:bodyDiv w:val="1"/>
      <w:marLeft w:val="0"/>
      <w:marRight w:val="0"/>
      <w:marTop w:val="0"/>
      <w:marBottom w:val="0"/>
      <w:divBdr>
        <w:top w:val="none" w:sz="0" w:space="0" w:color="auto"/>
        <w:left w:val="none" w:sz="0" w:space="0" w:color="auto"/>
        <w:bottom w:val="none" w:sz="0" w:space="0" w:color="auto"/>
        <w:right w:val="none" w:sz="0" w:space="0" w:color="auto"/>
      </w:divBdr>
    </w:div>
    <w:div w:id="1795556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http://www.tuwien.ac.at/" TargetMode="External" Type="http://schemas.openxmlformats.org/officeDocument/2006/relationships/hyperlink"/><Relationship Id="rId11" Target="http://west.uni-koblenz.de" TargetMode="External" Type="http://schemas.openxmlformats.org/officeDocument/2006/relationships/hyperlink"/><Relationship Id="rId12" Target="http://www.uni-koblenz-landau.de/?set_language=en" TargetMode="External" Type="http://schemas.openxmlformats.org/officeDocument/2006/relationships/hyperlink"/><Relationship Id="rId13" Target="http://www.tudelft.nl/" TargetMode="External" Type="http://schemas.openxmlformats.org/officeDocument/2006/relationships/hyperlink"/><Relationship Id="rId14" Target="http://www.uchile.cl/" TargetMode="External" Type="http://schemas.openxmlformats.org/officeDocument/2006/relationships/hyperlink"/><Relationship Id="rId15" Target="http://www.uc.cl/" TargetMode="External" Type="http://schemas.openxmlformats.org/officeDocument/2006/relationships/hyperlink"/><Relationship Id="rId16" Target="http://www.puc-rio.br/" TargetMode="External" Type="http://schemas.openxmlformats.org/officeDocument/2006/relationships/hyperlink"/><Relationship Id="rId17" Target="http://www.meraka.org.za/" TargetMode="External" Type="http://schemas.openxmlformats.org/officeDocument/2006/relationships/hyperlink"/><Relationship Id="rId18" Target="http://www.unisa.ac.za/" TargetMode="External" Type="http://schemas.openxmlformats.org/officeDocument/2006/relationships/hyperlink"/><Relationship Id="rId19" Target="http://www.sjtu.edu.cn/english/index/index.htm" TargetMode="External" Type="http://schemas.openxmlformats.org/officeDocument/2006/relationships/hyperlink"/><Relationship Id="rId2" Target="styles.xml" Type="http://schemas.openxmlformats.org/officeDocument/2006/relationships/styles"/><Relationship Id="rId20" Target="http://net2.deri.ie/net2/wp2" TargetMode="External" Type="http://schemas.openxmlformats.org/officeDocument/2006/relationships/hyperlink"/><Relationship Id="rId21" Target="http://net2.deri.ie/net2/wp3" TargetMode="External" Type="http://schemas.openxmlformats.org/officeDocument/2006/relationships/hyperlink"/><Relationship Id="rId22" Target="http://net2.deri.ie/net2/wp4" TargetMode="External" Type="http://schemas.openxmlformats.org/officeDocument/2006/relationships/hyperlink"/><Relationship Id="rId23" Target="http://net2.deri.ie/net2/Tutorials" TargetMode="External" Type="http://schemas.openxmlformats.org/officeDocument/2006/relationships/hyperlink"/><Relationship Id="rId24" Target="http://net2.deri.ie/net2/node/17" TargetMode="External" Type="http://schemas.openxmlformats.org/officeDocument/2006/relationships/hyperlink"/><Relationship Id="rId25" Target="http://net2.deri.ie/net2/node/15" TargetMode="External" Type="http://schemas.openxmlformats.org/officeDocument/2006/relationships/hyperlink"/><Relationship Id="rId26" Target="http://net2.deri.ie/net2/node/19" TargetMode="External" Type="http://schemas.openxmlformats.org/officeDocument/2006/relationships/hyperlink"/><Relationship Id="rId27" Target="http://net2.deri.ie/net2/node/14" TargetMode="External" Type="http://schemas.openxmlformats.org/officeDocument/2006/relationships/hyperlink"/><Relationship Id="rId28" Target="http://net2.deri.ie/net2/node/16" TargetMode="External" Type="http://schemas.openxmlformats.org/officeDocument/2006/relationships/hyperlink"/><Relationship Id="rId29" Target="http://net2.deri.ie/net2/node/18" TargetMode="External" Type="http://schemas.openxmlformats.org/officeDocument/2006/relationships/hyperlink"/><Relationship Id="rId3" Target="stylesWithEffects.xml" Type="http://schemas.microsoft.com/office/2007/relationships/stylesWithEffects"/><Relationship Id="rId30" Target="http://net2.deri.ie/net2/node/20" TargetMode="External" Type="http://schemas.openxmlformats.org/officeDocument/2006/relationships/hyperlink"/><Relationship Id="rId31" Target="http://net2.deri.ie/net2/node/11" TargetMode="External" Type="http://schemas.openxmlformats.org/officeDocument/2006/relationships/hyperlink"/><Relationship Id="rId32" Target="http://net2.deri.ie/net2/node/12" TargetMode="External" Type="http://schemas.openxmlformats.org/officeDocument/2006/relationships/hyperlink"/><Relationship Id="rId33" Target="http://net2.deri.ie/net2/publications" TargetMode="External" Type="http://schemas.openxmlformats.org/officeDocument/2006/relationships/hyperlink"/><Relationship Id="rId34" Target="http://reasoningweb.org/2012/" TargetMode="External" Type="http://schemas.openxmlformats.org/officeDocument/2006/relationships/hyperlink"/><Relationship Id="rId35" Target="http://www.rr-conference.org/RR2012" TargetMode="External" Type="http://schemas.openxmlformats.org/officeDocument/2006/relationships/hyperlink"/><Relationship Id="rId36" Target="http://www.dbai.tuwien.ac.at/event/datalog-2.0/" TargetMode="External" Type="http://schemas.openxmlformats.org/officeDocument/2006/relationships/hyperlink"/><Relationship Id="rId37" Target="http://iswc2011.semanticweb.org/" TargetMode="External" Type="http://schemas.openxmlformats.org/officeDocument/2006/relationships/hyperlink"/><Relationship Id="rId38" Target="http://cair.meraka.org.za/%7Emais2011/MAIS2011/Welcome.html" TargetMode="External" Type="http://schemas.openxmlformats.org/officeDocument/2006/relationships/hyperlink"/><Relationship Id="rId39" Target="http://reasoningweb.org/2011/" TargetMode="External" Type="http://schemas.openxmlformats.org/officeDocument/2006/relationships/hyperlink"/><Relationship Id="rId4" Target="settings.xml" Type="http://schemas.openxmlformats.org/officeDocument/2006/relationships/settings"/><Relationship Id="rId40" Target="http://www.rr-conference.org/RR2011" TargetMode="External" Type="http://schemas.openxmlformats.org/officeDocument/2006/relationships/hyperlink"/><Relationship Id="rId41" Target="http://essir.uni-koblenz.de/" TargetMode="External" Type="http://schemas.openxmlformats.org/officeDocument/2006/relationships/hyperlink"/><Relationship Id="rId42" Target="http://www.websci11.org/" TargetMode="External" Type="http://schemas.openxmlformats.org/officeDocument/2006/relationships/hyperlink"/><Relationship Id="rId43" Target="http://krr.meraka.org.za/events/general-events/masters-ontology-winter-school" TargetMode="External" Type="http://schemas.openxmlformats.org/officeDocument/2006/relationships/hyperlink"/><Relationship Id="rId44" Target="http://www.inf.unibz.it/krdb/events/swap2010/" TargetMode="External" Type="http://schemas.openxmlformats.org/officeDocument/2006/relationships/hyperlink"/><Relationship Id="rId45" Target="http://www.rr-conference.org/RR2010" TargetMode="External" Type="http://schemas.openxmlformats.org/officeDocument/2006/relationships/hyperlink"/><Relationship Id="rId46" Target="fontTable.xml" Type="http://schemas.openxmlformats.org/officeDocument/2006/relationships/fontTable"/><Relationship Id="rId47" Target="theme/theme1.xml" Type="http://schemas.openxmlformats.org/officeDocument/2006/relationships/theme"/><Relationship Id="rId5" Target="webSettings.xml" Type="http://schemas.openxmlformats.org/officeDocument/2006/relationships/webSettings"/><Relationship Id="rId6" Target="media/image1.jpeg" Type="http://schemas.openxmlformats.org/officeDocument/2006/relationships/image"/><Relationship Id="rId7" Target="http://www.deri.ie" TargetMode="External" Type="http://schemas.openxmlformats.org/officeDocument/2006/relationships/hyperlink"/><Relationship Id="rId8" Target="http://www.nuigalway.ie/" TargetMode="External" Type="http://schemas.openxmlformats.org/officeDocument/2006/relationships/hyperlink"/><Relationship Id="rId9" Target="http://www.unibz.it/en/public/university/default.html" TargetMode="External" Type="http://schemas.openxmlformats.org/officeDocument/2006/relationships/hyperlink"/></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xmlns:xsi="http://www.w3.org/2001/XMLSchema-instance">
  <Template>Normal</Template>
  <TotalTime>3</TotalTime>
  <Pages>2</Pages>
  <Words>1084</Words>
  <Characters>6182</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xsi:nil="true"/>
  <LinksUpToDate>false</LinksUpToDate>
  <CharactersWithSpaces>7252</CharactersWithSpaces>
  <SharedDoc>false</SharedDoc>
  <HyperlinksChanged>false</HyperlinksChanged>
  <AppVersion>14.0000</AppVersion>
  <Manager xsi:nil="true"/>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2012-02-29T22:19:00Z</dcterms:created>
  <dcterms:modified xsi:type="dcterms:W3CDTF">2012-02-29T22:21:00Z</dcterms:modified>
  <cp:revision>3</cp:revision>
</cp:coreProperties>
</file>