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B1A5C" w:rsidRPr="00AA3013" w:rsidRDefault="00EB1A5C" w:rsidP="0076179B">
      <w:pPr>
        <w:ind w:left="-851" w:right="-1050"/>
        <w:jc w:val="center"/>
        <w:rPr>
          <w:b/>
          <w:sz w:val="28"/>
          <w:lang w:val="en-GB"/>
        </w:rPr>
      </w:pPr>
      <w:r w:rsidRPr="00AA3013">
        <w:rPr>
          <w:b/>
          <w:sz w:val="28"/>
          <w:lang w:val="en-GB"/>
        </w:rPr>
        <w:t>Mathematical Virology: A classification of virus architecture and the structural transitions important for maturation and infection</w:t>
      </w:r>
    </w:p>
    <w:p w:rsidR="00AA3013" w:rsidRPr="00AA3013" w:rsidRDefault="00AA3013" w:rsidP="007617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-851" w:right="-1050"/>
        <w:jc w:val="center"/>
        <w:rPr>
          <w:lang w:val="en-GB"/>
        </w:rPr>
      </w:pPr>
    </w:p>
    <w:p w:rsidR="00AA3013" w:rsidRPr="00AA3013" w:rsidRDefault="00AA3013" w:rsidP="007617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-851" w:right="-1050"/>
        <w:jc w:val="center"/>
        <w:rPr>
          <w:lang w:val="en-GB"/>
        </w:rPr>
      </w:pPr>
      <w:r w:rsidRPr="00AA3013">
        <w:rPr>
          <w:lang w:val="en-GB"/>
        </w:rPr>
        <w:t>Scientist in charge of the supervision of the project: Prof. Reidun Twarock</w:t>
      </w:r>
    </w:p>
    <w:p w:rsidR="00AA3013" w:rsidRDefault="00AA3013" w:rsidP="007617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-851" w:right="-1050"/>
        <w:jc w:val="center"/>
        <w:rPr>
          <w:lang w:val="en-GB"/>
        </w:rPr>
      </w:pPr>
      <w:r w:rsidRPr="00AA3013">
        <w:rPr>
          <w:lang w:val="en-GB"/>
        </w:rPr>
        <w:t xml:space="preserve">Researcher: </w:t>
      </w:r>
      <w:r w:rsidR="00EB1A5C">
        <w:rPr>
          <w:lang w:val="en-GB"/>
        </w:rPr>
        <w:t xml:space="preserve">Dr. </w:t>
      </w:r>
      <w:r w:rsidRPr="00AA3013">
        <w:rPr>
          <w:lang w:val="en-GB"/>
        </w:rPr>
        <w:t>Giuliana Indelicato</w:t>
      </w:r>
    </w:p>
    <w:p w:rsidR="00385FAF" w:rsidRPr="00AA3013" w:rsidRDefault="00385FAF" w:rsidP="007617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-851" w:right="-1050"/>
        <w:jc w:val="center"/>
        <w:rPr>
          <w:lang w:val="en-GB"/>
        </w:rPr>
      </w:pPr>
      <w:r>
        <w:rPr>
          <w:lang w:val="en-GB"/>
        </w:rPr>
        <w:t>University of York, UK</w:t>
      </w:r>
    </w:p>
    <w:p w:rsidR="0076179B" w:rsidRDefault="0076179B" w:rsidP="0052671A">
      <w:pPr>
        <w:spacing w:after="80"/>
        <w:ind w:left="-851" w:right="-1050"/>
        <w:jc w:val="both"/>
        <w:rPr>
          <w:b/>
          <w:lang w:val="en-GB"/>
        </w:rPr>
      </w:pPr>
    </w:p>
    <w:p w:rsidR="00B36071" w:rsidRPr="00B36071" w:rsidRDefault="00B36071" w:rsidP="0052671A">
      <w:pPr>
        <w:spacing w:after="80"/>
        <w:ind w:left="-851" w:right="-1050"/>
        <w:jc w:val="both"/>
        <w:rPr>
          <w:b/>
          <w:lang w:val="en-GB"/>
        </w:rPr>
      </w:pPr>
      <w:r w:rsidRPr="00B36071">
        <w:rPr>
          <w:b/>
          <w:lang w:val="en-GB"/>
        </w:rPr>
        <w:t>Summary of project aims</w:t>
      </w:r>
      <w:r>
        <w:rPr>
          <w:b/>
          <w:lang w:val="en-GB"/>
        </w:rPr>
        <w:t xml:space="preserve"> and context</w:t>
      </w:r>
    </w:p>
    <w:p w:rsidR="00682BB7" w:rsidRDefault="00385FAF" w:rsidP="0052671A">
      <w:pPr>
        <w:ind w:left="-851" w:right="-1050"/>
        <w:jc w:val="both"/>
        <w:rPr>
          <w:lang w:val="en-GB"/>
        </w:rPr>
      </w:pPr>
      <w:r>
        <w:rPr>
          <w:lang w:val="en-GB"/>
        </w:rPr>
        <w:t>U</w:t>
      </w:r>
      <w:r w:rsidR="00EB1A5C" w:rsidRPr="00AA3013">
        <w:rPr>
          <w:lang w:val="en-GB"/>
        </w:rPr>
        <w:t xml:space="preserve">nderstanding </w:t>
      </w:r>
      <w:r>
        <w:rPr>
          <w:lang w:val="en-GB"/>
        </w:rPr>
        <w:t xml:space="preserve">the mathematical and physical principles underlying </w:t>
      </w:r>
      <w:r w:rsidR="00EB1A5C" w:rsidRPr="00AA3013">
        <w:rPr>
          <w:lang w:val="en-GB"/>
        </w:rPr>
        <w:t xml:space="preserve">virus structure and </w:t>
      </w:r>
      <w:r>
        <w:rPr>
          <w:lang w:val="en-GB"/>
        </w:rPr>
        <w:t xml:space="preserve">the </w:t>
      </w:r>
      <w:r w:rsidR="00EB1A5C" w:rsidRPr="00AA3013">
        <w:rPr>
          <w:lang w:val="en-GB"/>
        </w:rPr>
        <w:t>mechanisms</w:t>
      </w:r>
      <w:r>
        <w:rPr>
          <w:lang w:val="en-GB"/>
        </w:rPr>
        <w:t xml:space="preserve"> of formation and infection </w:t>
      </w:r>
      <w:r w:rsidR="00EB1A5C" w:rsidRPr="00AA3013">
        <w:rPr>
          <w:lang w:val="en-GB"/>
        </w:rPr>
        <w:t>is paramount for preventing and tackling epidemics.</w:t>
      </w:r>
      <w:r>
        <w:rPr>
          <w:lang w:val="en-GB"/>
        </w:rPr>
        <w:t xml:space="preserve"> </w:t>
      </w:r>
      <w:r w:rsidR="00DF74DE">
        <w:rPr>
          <w:lang w:val="en-GB"/>
        </w:rPr>
        <w:t>The majority</w:t>
      </w:r>
      <w:r w:rsidR="00EB1A5C" w:rsidRPr="00AA3013">
        <w:rPr>
          <w:lang w:val="en-GB"/>
        </w:rPr>
        <w:t xml:space="preserve"> of viruses </w:t>
      </w:r>
      <w:r w:rsidR="00DF74DE">
        <w:rPr>
          <w:lang w:val="en-GB"/>
        </w:rPr>
        <w:t xml:space="preserve">have </w:t>
      </w:r>
      <w:r w:rsidR="00EB1A5C" w:rsidRPr="00AA3013">
        <w:rPr>
          <w:lang w:val="en-GB"/>
        </w:rPr>
        <w:t>protein shell</w:t>
      </w:r>
      <w:r w:rsidR="00DF74DE">
        <w:rPr>
          <w:lang w:val="en-GB"/>
        </w:rPr>
        <w:t>s</w:t>
      </w:r>
      <w:r w:rsidR="00EB1A5C" w:rsidRPr="00AA3013">
        <w:rPr>
          <w:lang w:val="en-GB"/>
        </w:rPr>
        <w:t xml:space="preserve"> </w:t>
      </w:r>
      <w:r w:rsidR="00DF74DE">
        <w:rPr>
          <w:lang w:val="en-GB"/>
        </w:rPr>
        <w:t xml:space="preserve">(capsids or nucleocapsids) </w:t>
      </w:r>
      <w:r w:rsidR="00EB1A5C" w:rsidRPr="00AA3013">
        <w:rPr>
          <w:lang w:val="en-GB"/>
        </w:rPr>
        <w:t xml:space="preserve">whose basic function is to </w:t>
      </w:r>
      <w:r w:rsidR="00DF74DE">
        <w:rPr>
          <w:lang w:val="en-GB"/>
        </w:rPr>
        <w:t>package</w:t>
      </w:r>
      <w:r w:rsidR="00EB1A5C" w:rsidRPr="00AA3013">
        <w:rPr>
          <w:lang w:val="en-GB"/>
        </w:rPr>
        <w:t xml:space="preserve"> </w:t>
      </w:r>
      <w:r w:rsidR="00DF74DE">
        <w:rPr>
          <w:lang w:val="en-GB"/>
        </w:rPr>
        <w:t xml:space="preserve">the </w:t>
      </w:r>
      <w:r w:rsidR="00EB1A5C" w:rsidRPr="00AA3013">
        <w:rPr>
          <w:lang w:val="en-GB"/>
        </w:rPr>
        <w:t>viral DNA or RNA</w:t>
      </w:r>
      <w:r w:rsidR="00DF74DE">
        <w:rPr>
          <w:lang w:val="en-GB"/>
        </w:rPr>
        <w:t xml:space="preserve"> and hence provide protection </w:t>
      </w:r>
      <w:r w:rsidR="00EB1A5C" w:rsidRPr="00AA3013">
        <w:rPr>
          <w:lang w:val="en-GB"/>
        </w:rPr>
        <w:t xml:space="preserve">from the environment. Viruses </w:t>
      </w:r>
      <w:r w:rsidR="00DF74DE">
        <w:rPr>
          <w:lang w:val="en-GB"/>
        </w:rPr>
        <w:t xml:space="preserve">from different families exhibit </w:t>
      </w:r>
      <w:r w:rsidR="00EB1A5C" w:rsidRPr="00AA3013">
        <w:rPr>
          <w:lang w:val="en-GB"/>
        </w:rPr>
        <w:t xml:space="preserve">similar </w:t>
      </w:r>
      <w:r w:rsidR="00E25B9D">
        <w:rPr>
          <w:lang w:val="en-GB"/>
        </w:rPr>
        <w:t xml:space="preserve">(homologous) </w:t>
      </w:r>
      <w:r w:rsidR="00EB1A5C" w:rsidRPr="00AA3013">
        <w:rPr>
          <w:lang w:val="en-GB"/>
        </w:rPr>
        <w:t>capsid</w:t>
      </w:r>
      <w:r w:rsidR="00AA3013">
        <w:rPr>
          <w:lang w:val="en-GB"/>
        </w:rPr>
        <w:t xml:space="preserve"> and </w:t>
      </w:r>
      <w:r w:rsidR="00E25B9D">
        <w:rPr>
          <w:lang w:val="en-GB"/>
        </w:rPr>
        <w:t>capsid protein structures despite a lack of significant sequence similar</w:t>
      </w:r>
      <w:r w:rsidR="00676805">
        <w:rPr>
          <w:lang w:val="en-GB"/>
        </w:rPr>
        <w:t>it</w:t>
      </w:r>
      <w:r w:rsidR="00E25B9D">
        <w:rPr>
          <w:lang w:val="en-GB"/>
        </w:rPr>
        <w:t>y, suggesting that there are</w:t>
      </w:r>
      <w:r w:rsidR="00EB1A5C" w:rsidRPr="00AA3013">
        <w:rPr>
          <w:lang w:val="en-GB"/>
        </w:rPr>
        <w:t xml:space="preserve"> fundamental design principle</w:t>
      </w:r>
      <w:r w:rsidR="00E25B9D">
        <w:rPr>
          <w:lang w:val="en-GB"/>
        </w:rPr>
        <w:t>s</w:t>
      </w:r>
      <w:r w:rsidR="00EB1A5C" w:rsidRPr="00AA3013">
        <w:rPr>
          <w:lang w:val="en-GB"/>
        </w:rPr>
        <w:t xml:space="preserve"> </w:t>
      </w:r>
      <w:r w:rsidR="00E25B9D">
        <w:rPr>
          <w:lang w:val="en-GB"/>
        </w:rPr>
        <w:t xml:space="preserve">common to these viruses. One such principle is that of genetic economy: larger capsids are built from multiple copies of a relatively small number of identical building blocks. It is important for viruses to self-assemble </w:t>
      </w:r>
      <w:r w:rsidR="00EB1A5C" w:rsidRPr="00AA3013">
        <w:rPr>
          <w:lang w:val="en-GB"/>
        </w:rPr>
        <w:t>quickly once the constituents are available</w:t>
      </w:r>
      <w:r w:rsidR="007E331C">
        <w:rPr>
          <w:lang w:val="en-GB"/>
        </w:rPr>
        <w:t xml:space="preserve"> and to guarantee a sufficient yield of intact virus particles. </w:t>
      </w:r>
      <w:r w:rsidR="00EB1A5C" w:rsidRPr="00AA3013">
        <w:rPr>
          <w:lang w:val="en-GB"/>
        </w:rPr>
        <w:t>Evolution has solved th</w:t>
      </w:r>
      <w:r w:rsidR="007E331C">
        <w:rPr>
          <w:lang w:val="en-GB"/>
        </w:rPr>
        <w:t>is</w:t>
      </w:r>
      <w:r w:rsidR="00EB1A5C" w:rsidRPr="00AA3013">
        <w:rPr>
          <w:lang w:val="en-GB"/>
        </w:rPr>
        <w:t xml:space="preserve"> design problem using symmetry. A l</w:t>
      </w:r>
      <w:r w:rsidR="007E331C">
        <w:rPr>
          <w:lang w:val="en-GB"/>
        </w:rPr>
        <w:t>arge number of viral capsids exhibit</w:t>
      </w:r>
      <w:r w:rsidR="00EB1A5C" w:rsidRPr="00AA3013">
        <w:rPr>
          <w:lang w:val="en-GB"/>
        </w:rPr>
        <w:t xml:space="preserve"> icosahedral symmetry, </w:t>
      </w:r>
      <w:r w:rsidR="007E331C">
        <w:rPr>
          <w:lang w:val="en-GB"/>
        </w:rPr>
        <w:t>i.e. they share mathematical properties with a mathematical shape called  icosahedron (see Fig. 1)</w:t>
      </w:r>
      <w:r w:rsidR="00EB1A5C" w:rsidRPr="00AA3013">
        <w:rPr>
          <w:lang w:val="en-GB"/>
        </w:rPr>
        <w:t>.</w:t>
      </w:r>
      <w:r w:rsidR="007E331C">
        <w:rPr>
          <w:lang w:val="en-GB"/>
        </w:rPr>
        <w:t xml:space="preserve"> </w:t>
      </w:r>
    </w:p>
    <w:p w:rsidR="00682BB7" w:rsidRDefault="00682BB7" w:rsidP="0052671A">
      <w:pPr>
        <w:ind w:left="-851" w:right="-1050"/>
        <w:jc w:val="both"/>
        <w:rPr>
          <w:lang w:val="en-GB"/>
        </w:rPr>
      </w:pPr>
    </w:p>
    <w:p w:rsidR="00EB1A5C" w:rsidRPr="00AA3013" w:rsidRDefault="0082654E" w:rsidP="0052671A">
      <w:pPr>
        <w:ind w:left="-851" w:right="-1050"/>
        <w:jc w:val="both"/>
        <w:rPr>
          <w:lang w:val="en-GB"/>
        </w:rPr>
      </w:pPr>
      <w:r w:rsidRPr="0082654E">
        <w:rPr>
          <w:noProof/>
          <w:lang w:val="en-GB" w:eastAsia="zh-TW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-.1pt;margin-top:14.9pt;width:309pt;height:77.5pt;z-index:251660288;mso-width-relative:margin;mso-height-relative:margin" stroked="f">
            <v:textbox style="mso-next-textbox:#_x0000_s1026">
              <w:txbxContent>
                <w:p w:rsidR="00682BB7" w:rsidRDefault="00682BB7">
                  <w:r>
                    <w:t>Fig. 1: Example of a viral capsid with an icosahedron superimposed on its surface. Examples of 5-, 3- and 2-fold symmetry axes are shown superimposed. The capsid has the same mathematical properties as the icosahedron.</w:t>
                  </w:r>
                </w:p>
              </w:txbxContent>
            </v:textbox>
          </v:shape>
        </w:pict>
      </w:r>
      <w:r w:rsidR="00682BB7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90650" cy="1343025"/>
            <wp:effectExtent l="19050" t="0" r="0" b="0"/>
            <wp:wrapSquare wrapText="bothSides"/>
            <wp:docPr id="1" name="Picture 1" descr="fig_1_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11" descr="fig_1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7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2BB7">
        <w:rPr>
          <w:lang w:val="en-GB"/>
        </w:rPr>
        <w:t xml:space="preserve">    </w:t>
      </w:r>
      <w:r w:rsidR="00682BB7">
        <w:rPr>
          <w:lang w:val="en-GB"/>
        </w:rPr>
        <w:br w:type="textWrapping" w:clear="all"/>
      </w:r>
      <w:r w:rsidR="00EB1A5C" w:rsidRPr="00AA3013">
        <w:rPr>
          <w:lang w:val="en-GB"/>
        </w:rPr>
        <w:t xml:space="preserve">Since symmetry plays a key role in the assembly and function of capsids, it is natural to enquire about its role in one of the most important functions of the capsid: the release of the genetic material within the cell. </w:t>
      </w:r>
      <w:r w:rsidR="007E331C">
        <w:rPr>
          <w:lang w:val="en-GB"/>
        </w:rPr>
        <w:t>Understanding this fundamental</w:t>
      </w:r>
      <w:r w:rsidR="00EB1A5C" w:rsidRPr="00AA3013">
        <w:rPr>
          <w:lang w:val="en-GB"/>
        </w:rPr>
        <w:t xml:space="preserve"> step </w:t>
      </w:r>
      <w:r w:rsidR="007E331C">
        <w:rPr>
          <w:lang w:val="en-GB"/>
        </w:rPr>
        <w:t>in the infection process is important</w:t>
      </w:r>
      <w:r w:rsidR="00216572">
        <w:rPr>
          <w:lang w:val="en-GB"/>
        </w:rPr>
        <w:t xml:space="preserve"> </w:t>
      </w:r>
      <w:r w:rsidR="007E331C">
        <w:rPr>
          <w:lang w:val="en-GB"/>
        </w:rPr>
        <w:t xml:space="preserve">to inform the </w:t>
      </w:r>
      <w:r w:rsidR="00EB1A5C" w:rsidRPr="00AA3013">
        <w:rPr>
          <w:lang w:val="en-GB"/>
        </w:rPr>
        <w:t xml:space="preserve">design </w:t>
      </w:r>
      <w:r w:rsidR="007E331C">
        <w:rPr>
          <w:lang w:val="en-GB"/>
        </w:rPr>
        <w:t>of antiviral strategies that target this phenomenon</w:t>
      </w:r>
      <w:r w:rsidR="00EB1A5C" w:rsidRPr="00AA3013">
        <w:rPr>
          <w:lang w:val="en-GB"/>
        </w:rPr>
        <w:t xml:space="preserve">. </w:t>
      </w:r>
      <w:r w:rsidR="00B36071">
        <w:rPr>
          <w:lang w:val="en-GB"/>
        </w:rPr>
        <w:t>T</w:t>
      </w:r>
      <w:r w:rsidR="0069072D">
        <w:rPr>
          <w:lang w:val="en-GB"/>
        </w:rPr>
        <w:t xml:space="preserve">his project was </w:t>
      </w:r>
      <w:r w:rsidR="00B36071">
        <w:rPr>
          <w:lang w:val="en-GB"/>
        </w:rPr>
        <w:t>concerned with studying</w:t>
      </w:r>
      <w:r w:rsidR="0069072D">
        <w:rPr>
          <w:lang w:val="en-GB"/>
        </w:rPr>
        <w:t xml:space="preserve"> these release mechanism for an important class of plant viruses that cause major economic damage in agriculture. For these plant viruses</w:t>
      </w:r>
      <w:r w:rsidR="00B36071">
        <w:rPr>
          <w:lang w:val="en-GB"/>
        </w:rPr>
        <w:t>, an</w:t>
      </w:r>
      <w:r w:rsidR="0069072D">
        <w:rPr>
          <w:lang w:val="en-GB"/>
        </w:rPr>
        <w:t xml:space="preserve"> expansion and structu</w:t>
      </w:r>
      <w:r w:rsidR="00B36071">
        <w:rPr>
          <w:lang w:val="en-GB"/>
        </w:rPr>
        <w:t>ral rearrangement of the capsid</w:t>
      </w:r>
      <w:r w:rsidR="0069072D">
        <w:rPr>
          <w:lang w:val="en-GB"/>
        </w:rPr>
        <w:t xml:space="preserve"> plays a major role in the infection process</w:t>
      </w:r>
      <w:r w:rsidR="00B36071">
        <w:rPr>
          <w:lang w:val="en-GB"/>
        </w:rPr>
        <w:t>, resulting</w:t>
      </w:r>
      <w:r w:rsidR="0069072D">
        <w:rPr>
          <w:lang w:val="en-GB"/>
        </w:rPr>
        <w:t xml:space="preserve"> in the opening of channels in the container through which genomic material is released in the host cell. </w:t>
      </w:r>
      <w:r w:rsidR="00EB1A5C" w:rsidRPr="00AA3013">
        <w:rPr>
          <w:lang w:val="en-GB"/>
        </w:rPr>
        <w:t>Our goal was to unders</w:t>
      </w:r>
      <w:r w:rsidR="00BB6F5B">
        <w:rPr>
          <w:lang w:val="en-GB"/>
        </w:rPr>
        <w:t>tand the role of symmetry in this</w:t>
      </w:r>
      <w:r w:rsidR="00EB1A5C" w:rsidRPr="00AA3013">
        <w:rPr>
          <w:lang w:val="en-GB"/>
        </w:rPr>
        <w:t xml:space="preserve"> opening </w:t>
      </w:r>
      <w:r w:rsidR="00B36071">
        <w:rPr>
          <w:lang w:val="en-GB"/>
        </w:rPr>
        <w:t xml:space="preserve">and rearrangement event </w:t>
      </w:r>
      <w:r w:rsidR="00EB1A5C" w:rsidRPr="00AA3013">
        <w:rPr>
          <w:lang w:val="en-GB"/>
        </w:rPr>
        <w:t xml:space="preserve">and to study the mechanisms by which </w:t>
      </w:r>
      <w:r w:rsidR="00BB6F5B">
        <w:rPr>
          <w:lang w:val="en-GB"/>
        </w:rPr>
        <w:t>it</w:t>
      </w:r>
      <w:r w:rsidR="00EB1A5C" w:rsidRPr="00AA3013">
        <w:rPr>
          <w:lang w:val="en-GB"/>
        </w:rPr>
        <w:t xml:space="preserve"> occurs.</w:t>
      </w:r>
      <w:r w:rsidR="00BB6F5B">
        <w:rPr>
          <w:lang w:val="en-GB"/>
        </w:rPr>
        <w:t xml:space="preserve"> </w:t>
      </w:r>
    </w:p>
    <w:p w:rsidR="00B36071" w:rsidRDefault="00B36071" w:rsidP="0052671A">
      <w:pPr>
        <w:ind w:left="-851" w:right="-1050"/>
        <w:jc w:val="both"/>
        <w:rPr>
          <w:lang w:val="en-GB"/>
        </w:rPr>
      </w:pPr>
    </w:p>
    <w:p w:rsidR="00B36071" w:rsidRPr="00B36071" w:rsidRDefault="00B36071" w:rsidP="0052671A">
      <w:pPr>
        <w:spacing w:after="80"/>
        <w:ind w:left="-851" w:right="-1050"/>
        <w:jc w:val="both"/>
        <w:rPr>
          <w:b/>
          <w:lang w:val="en-GB"/>
        </w:rPr>
      </w:pPr>
      <w:r w:rsidRPr="00B36071">
        <w:rPr>
          <w:b/>
          <w:lang w:val="en-GB"/>
        </w:rPr>
        <w:t xml:space="preserve">Summary of </w:t>
      </w:r>
      <w:r>
        <w:rPr>
          <w:b/>
          <w:lang w:val="en-GB"/>
        </w:rPr>
        <w:t xml:space="preserve">work performed </w:t>
      </w:r>
    </w:p>
    <w:p w:rsidR="00B36071" w:rsidRDefault="00B36071" w:rsidP="0052671A">
      <w:pPr>
        <w:ind w:left="-851" w:right="-1050"/>
        <w:jc w:val="both"/>
        <w:rPr>
          <w:lang w:val="en-GB"/>
        </w:rPr>
      </w:pPr>
      <w:r>
        <w:rPr>
          <w:lang w:val="en-GB"/>
        </w:rPr>
        <w:t xml:space="preserve">Below we give details regarding our results concerning the project objectives listed in the proposal: </w:t>
      </w:r>
    </w:p>
    <w:p w:rsidR="00B36071" w:rsidRPr="00AA3013" w:rsidRDefault="00B36071" w:rsidP="0052671A">
      <w:pPr>
        <w:ind w:left="-851" w:right="-1050"/>
        <w:jc w:val="both"/>
        <w:rPr>
          <w:lang w:val="en-GB"/>
        </w:rPr>
      </w:pPr>
    </w:p>
    <w:p w:rsidR="004D0C1D" w:rsidRPr="004D0C1D" w:rsidRDefault="00097C30" w:rsidP="0052671A">
      <w:pPr>
        <w:ind w:left="-851" w:right="-1050"/>
        <w:jc w:val="both"/>
        <w:rPr>
          <w:i/>
          <w:lang w:val="en-GB"/>
        </w:rPr>
      </w:pPr>
      <w:r w:rsidRPr="004D0C1D">
        <w:rPr>
          <w:i/>
          <w:lang w:val="en-GB"/>
        </w:rPr>
        <w:t xml:space="preserve">i) </w:t>
      </w:r>
      <w:r w:rsidR="004D0C1D" w:rsidRPr="004D0C1D">
        <w:rPr>
          <w:i/>
          <w:lang w:val="en-GB"/>
        </w:rPr>
        <w:t xml:space="preserve">Symmetry properties of transition intermediates: </w:t>
      </w:r>
    </w:p>
    <w:p w:rsidR="00EB1A5C" w:rsidRPr="00AA3013" w:rsidRDefault="004D0C1D" w:rsidP="00676805">
      <w:pPr>
        <w:ind w:left="-851" w:right="-1050"/>
        <w:jc w:val="both"/>
        <w:rPr>
          <w:lang w:val="en-GB"/>
        </w:rPr>
      </w:pPr>
      <w:r>
        <w:rPr>
          <w:lang w:val="en-GB"/>
        </w:rPr>
        <w:t xml:space="preserve">In order to better understand the transition paths from </w:t>
      </w:r>
      <w:r w:rsidR="00914438">
        <w:rPr>
          <w:lang w:val="en-GB"/>
        </w:rPr>
        <w:t xml:space="preserve">the </w:t>
      </w:r>
      <w:r>
        <w:rPr>
          <w:lang w:val="en-GB"/>
        </w:rPr>
        <w:t xml:space="preserve">closed to </w:t>
      </w:r>
      <w:r w:rsidR="00914438">
        <w:rPr>
          <w:lang w:val="en-GB"/>
        </w:rPr>
        <w:t xml:space="preserve">the </w:t>
      </w:r>
      <w:r>
        <w:rPr>
          <w:lang w:val="en-GB"/>
        </w:rPr>
        <w:t xml:space="preserve">open form of the capsid, we started by analysing the symmetry properties of the transition intermediates. </w:t>
      </w:r>
      <w:r w:rsidR="00A424CA">
        <w:rPr>
          <w:lang w:val="en-GB"/>
        </w:rPr>
        <w:t xml:space="preserve">For this we chose </w:t>
      </w:r>
      <w:r w:rsidR="00761849">
        <w:rPr>
          <w:lang w:val="en-GB"/>
        </w:rPr>
        <w:t xml:space="preserve">the libraries of </w:t>
      </w:r>
      <w:r w:rsidR="001A4623">
        <w:rPr>
          <w:lang w:val="en-GB"/>
        </w:rPr>
        <w:t>point sets</w:t>
      </w:r>
      <w:r w:rsidR="00761849">
        <w:rPr>
          <w:lang w:val="en-GB"/>
        </w:rPr>
        <w:t xml:space="preserve"> developed by Twarock’s group at YCCSA </w:t>
      </w:r>
      <w:r w:rsidR="00A424CA">
        <w:rPr>
          <w:lang w:val="en-GB"/>
        </w:rPr>
        <w:t xml:space="preserve">as descriptors for capsid geometry. </w:t>
      </w:r>
      <w:r w:rsidR="00914438">
        <w:rPr>
          <w:lang w:val="en-GB"/>
        </w:rPr>
        <w:t>T</w:t>
      </w:r>
      <w:r w:rsidR="00A424CA">
        <w:rPr>
          <w:lang w:val="en-GB"/>
        </w:rPr>
        <w:t xml:space="preserve">hese </w:t>
      </w:r>
      <w:r w:rsidR="00761849">
        <w:rPr>
          <w:lang w:val="en-GB"/>
        </w:rPr>
        <w:t>point sets are</w:t>
      </w:r>
      <w:r w:rsidR="00A424CA">
        <w:rPr>
          <w:lang w:val="en-GB"/>
        </w:rPr>
        <w:t xml:space="preserve"> by construction</w:t>
      </w:r>
      <w:r w:rsidR="00761849">
        <w:rPr>
          <w:lang w:val="en-GB"/>
        </w:rPr>
        <w:t xml:space="preserve"> </w:t>
      </w:r>
      <w:r w:rsidR="00914438">
        <w:rPr>
          <w:lang w:val="en-GB"/>
        </w:rPr>
        <w:t xml:space="preserve">subsets of vertex sets of aperiodic structures known as quasicrystals. We used the fact that these can be constructed via </w:t>
      </w:r>
      <w:r w:rsidR="00761849">
        <w:rPr>
          <w:lang w:val="en-GB"/>
        </w:rPr>
        <w:t>projection</w:t>
      </w:r>
      <w:r w:rsidR="00914438">
        <w:rPr>
          <w:lang w:val="en-GB"/>
        </w:rPr>
        <w:t xml:space="preserve"> from</w:t>
      </w:r>
      <w:r w:rsidR="00761849">
        <w:rPr>
          <w:lang w:val="en-GB"/>
        </w:rPr>
        <w:t xml:space="preserve"> the points of a suitable 6d hypercubic crystal</w:t>
      </w:r>
      <w:r w:rsidR="00A424CA">
        <w:rPr>
          <w:lang w:val="en-GB"/>
        </w:rPr>
        <w:t xml:space="preserve"> lattice</w:t>
      </w:r>
      <w:r w:rsidR="00914438">
        <w:rPr>
          <w:lang w:val="en-GB"/>
        </w:rPr>
        <w:t>. W</w:t>
      </w:r>
      <w:r w:rsidR="00EB1A5C" w:rsidRPr="00097C30">
        <w:rPr>
          <w:lang w:val="en-GB"/>
        </w:rPr>
        <w:t>e took in</w:t>
      </w:r>
      <w:r w:rsidR="003E02D3">
        <w:rPr>
          <w:lang w:val="en-GB"/>
        </w:rPr>
        <w:t>spiration from crystal physics: in this field</w:t>
      </w:r>
      <w:r w:rsidR="00761849">
        <w:rPr>
          <w:lang w:val="en-GB"/>
        </w:rPr>
        <w:t>,</w:t>
      </w:r>
      <w:r w:rsidR="00EB1A5C" w:rsidRPr="00097C30">
        <w:rPr>
          <w:lang w:val="en-GB"/>
        </w:rPr>
        <w:t xml:space="preserve"> it is known that transformation paths between different phases of a crystal tend to keep maximal intermediate symmetry. The theory of structural transformation of crystals is a well-developed tool that </w:t>
      </w:r>
      <w:r w:rsidR="00A424CA">
        <w:rPr>
          <w:lang w:val="en-GB"/>
        </w:rPr>
        <w:t xml:space="preserve">can be used </w:t>
      </w:r>
      <w:r w:rsidR="00EB1A5C" w:rsidRPr="00097C30">
        <w:rPr>
          <w:lang w:val="en-GB"/>
        </w:rPr>
        <w:t>to study the role of symmetry in transformations of regular sets of points</w:t>
      </w:r>
      <w:r w:rsidR="00080601">
        <w:rPr>
          <w:lang w:val="en-GB"/>
        </w:rPr>
        <w:t>;</w:t>
      </w:r>
      <w:r w:rsidR="00AB46FF">
        <w:rPr>
          <w:lang w:val="en-GB"/>
        </w:rPr>
        <w:t xml:space="preserve"> however a corresponding theory for quasi-lattices</w:t>
      </w:r>
      <w:r w:rsidR="00914438">
        <w:rPr>
          <w:lang w:val="en-GB"/>
        </w:rPr>
        <w:t xml:space="preserve"> had not been available. We developed such a theory in this project: by lifting the </w:t>
      </w:r>
      <w:r w:rsidR="00EB1A5C" w:rsidRPr="00097C30">
        <w:rPr>
          <w:lang w:val="en-GB"/>
        </w:rPr>
        <w:t>point s</w:t>
      </w:r>
      <w:r w:rsidR="003E02D3">
        <w:rPr>
          <w:lang w:val="en-GB"/>
        </w:rPr>
        <w:t>ets with icosahedral symmetry to a six-dimensional</w:t>
      </w:r>
      <w:r w:rsidR="00EB1A5C" w:rsidRPr="00097C30">
        <w:rPr>
          <w:lang w:val="en-GB"/>
        </w:rPr>
        <w:t xml:space="preserve"> hypercubic crystal</w:t>
      </w:r>
      <w:r w:rsidR="005C6B60">
        <w:rPr>
          <w:lang w:val="en-GB"/>
        </w:rPr>
        <w:t xml:space="preserve"> and constructing corresponding </w:t>
      </w:r>
      <w:r w:rsidR="00EB1A5C" w:rsidRPr="00097C30">
        <w:rPr>
          <w:lang w:val="en-GB"/>
        </w:rPr>
        <w:t>symmetry preserving transformation</w:t>
      </w:r>
      <w:r w:rsidR="005C6B60">
        <w:rPr>
          <w:lang w:val="en-GB"/>
        </w:rPr>
        <w:t xml:space="preserve">s in 6D, we were then able to induce corresponding transition in 3D via projection. </w:t>
      </w:r>
      <w:r w:rsidR="00EB1A5C" w:rsidRPr="00AA3013">
        <w:rPr>
          <w:lang w:val="en-GB"/>
        </w:rPr>
        <w:t xml:space="preserve">We have applied this </w:t>
      </w:r>
      <w:r w:rsidR="00EF7A31">
        <w:rPr>
          <w:lang w:val="en-GB"/>
        </w:rPr>
        <w:t>method</w:t>
      </w:r>
      <w:r w:rsidR="00EB1A5C" w:rsidRPr="00AA3013">
        <w:rPr>
          <w:lang w:val="en-GB"/>
        </w:rPr>
        <w:t xml:space="preserve"> to the </w:t>
      </w:r>
      <w:r w:rsidR="00FD20BA">
        <w:rPr>
          <w:lang w:val="en-GB"/>
        </w:rPr>
        <w:t>plant virus CCMV. O</w:t>
      </w:r>
      <w:r w:rsidR="00EB1A5C" w:rsidRPr="00AA3013">
        <w:rPr>
          <w:lang w:val="en-GB"/>
        </w:rPr>
        <w:t xml:space="preserve">ur results show that only low-symmetry crystallographic transformations can occur between the initial and final stages of the </w:t>
      </w:r>
      <w:r w:rsidR="00FD20BA">
        <w:rPr>
          <w:lang w:val="en-GB"/>
        </w:rPr>
        <w:t>capsid</w:t>
      </w:r>
      <w:r w:rsidR="00EB1A5C" w:rsidRPr="00AA3013">
        <w:rPr>
          <w:lang w:val="en-GB"/>
        </w:rPr>
        <w:t xml:space="preserve">. </w:t>
      </w:r>
    </w:p>
    <w:p w:rsidR="00EB1A5C" w:rsidRPr="00AA3013" w:rsidRDefault="00EB1A5C" w:rsidP="0052671A">
      <w:pPr>
        <w:ind w:left="-851" w:right="-1050"/>
        <w:jc w:val="both"/>
        <w:rPr>
          <w:lang w:val="en-GB"/>
        </w:rPr>
      </w:pPr>
    </w:p>
    <w:p w:rsidR="00FD20BA" w:rsidRPr="00FD20BA" w:rsidRDefault="00AA3013" w:rsidP="0052671A">
      <w:pPr>
        <w:ind w:left="-851" w:right="-1050"/>
        <w:jc w:val="both"/>
        <w:rPr>
          <w:i/>
          <w:lang w:val="en-GB"/>
        </w:rPr>
      </w:pPr>
      <w:r w:rsidRPr="00FD20BA">
        <w:rPr>
          <w:i/>
          <w:lang w:val="en-GB"/>
        </w:rPr>
        <w:t xml:space="preserve">ii) </w:t>
      </w:r>
      <w:r w:rsidR="00FD20BA" w:rsidRPr="00FD20BA">
        <w:rPr>
          <w:i/>
          <w:lang w:val="en-GB"/>
        </w:rPr>
        <w:t>A descr</w:t>
      </w:r>
      <w:r w:rsidR="00617790">
        <w:rPr>
          <w:i/>
          <w:lang w:val="en-GB"/>
        </w:rPr>
        <w:t>i</w:t>
      </w:r>
      <w:r w:rsidR="00FD20BA" w:rsidRPr="00FD20BA">
        <w:rPr>
          <w:i/>
          <w:lang w:val="en-GB"/>
        </w:rPr>
        <w:t>ption of virus structure via tilings and corresponding quasi-lattice transitions</w:t>
      </w:r>
    </w:p>
    <w:p w:rsidR="00FD20BA" w:rsidRDefault="00FD20BA" w:rsidP="0052671A">
      <w:pPr>
        <w:ind w:left="-851" w:right="-1050"/>
        <w:jc w:val="both"/>
        <w:rPr>
          <w:lang w:val="en-GB"/>
        </w:rPr>
      </w:pPr>
      <w:r>
        <w:rPr>
          <w:lang w:val="en-GB"/>
        </w:rPr>
        <w:t>As mentioned above, the library of point arrays can be viewed as subsets of quasi-</w:t>
      </w:r>
      <w:r w:rsidR="001B7A30">
        <w:rPr>
          <w:lang w:val="en-GB"/>
        </w:rPr>
        <w:t xml:space="preserve">lattices or aperiodic tilings, and tilings therefore provide information on virus structure in addition to that encoded by the descriptors. </w:t>
      </w:r>
      <w:r w:rsidR="00617790">
        <w:rPr>
          <w:lang w:val="en-GB"/>
        </w:rPr>
        <w:t xml:space="preserve">An example of </w:t>
      </w:r>
      <w:r w:rsidR="00080601">
        <w:rPr>
          <w:lang w:val="en-GB"/>
        </w:rPr>
        <w:t>such a tiling is shown in Fig. 2</w:t>
      </w:r>
      <w:r w:rsidR="00617790">
        <w:rPr>
          <w:lang w:val="en-GB"/>
        </w:rPr>
        <w:t xml:space="preserve">. </w:t>
      </w:r>
      <w:r w:rsidR="001B7A30">
        <w:rPr>
          <w:lang w:val="en-GB"/>
        </w:rPr>
        <w:t xml:space="preserve"> </w:t>
      </w:r>
      <w:r w:rsidR="00DC391B">
        <w:rPr>
          <w:lang w:val="en-GB"/>
        </w:rPr>
        <w:t xml:space="preserve">It is therefore possible to study structural transitions of viral capsids by analysing the structural transitions of aperiodic tilings. We have used the technique developed in </w:t>
      </w:r>
      <w:r w:rsidR="00DC391B" w:rsidRPr="004E5241">
        <w:rPr>
          <w:lang w:val="en-GB"/>
        </w:rPr>
        <w:t>i)</w:t>
      </w:r>
      <w:r w:rsidR="00DC391B">
        <w:rPr>
          <w:lang w:val="en-GB"/>
        </w:rPr>
        <w:t xml:space="preserve"> above to tackle this problem. </w:t>
      </w:r>
    </w:p>
    <w:p w:rsidR="00ED2ED8" w:rsidRDefault="00ED2ED8" w:rsidP="0052671A">
      <w:pPr>
        <w:ind w:left="-851" w:right="-1050"/>
        <w:jc w:val="both"/>
        <w:rPr>
          <w:lang w:val="en-GB"/>
        </w:rPr>
      </w:pPr>
    </w:p>
    <w:p w:rsidR="00ED2ED8" w:rsidRDefault="0082654E" w:rsidP="0052671A">
      <w:pPr>
        <w:ind w:left="-851" w:right="-1050"/>
        <w:jc w:val="both"/>
        <w:rPr>
          <w:lang w:val="en-GB"/>
        </w:rPr>
      </w:pPr>
      <w:r w:rsidRPr="0082654E">
        <w:rPr>
          <w:noProof/>
          <w:lang w:val="en-GB" w:eastAsia="zh-TW"/>
        </w:rPr>
        <w:pict>
          <v:shape id="_x0000_s1028" type="#_x0000_t202" style="position:absolute;left:0;text-align:left;margin-left:171.8pt;margin-top:.8pt;width:291.25pt;height:86.65pt;z-index:251664384;mso-position-horizontal:absolute;mso-position-vertical:absolute;mso-width-relative:margin;mso-height-relative:margin" stroked="f">
            <v:textbox style="mso-next-textbox:#_x0000_s1028">
              <w:txbxContent>
                <w:p w:rsidR="00ED2ED8" w:rsidRDefault="00080601">
                  <w:r>
                    <w:t xml:space="preserve">Fig. 2: </w:t>
                  </w:r>
                  <w:r w:rsidR="00ED2ED8">
                    <w:t>Examples of 3D tilings representing viral capsids. Tilings have been obtained via the projection method from a BCC (Body centred cubic) lattice in 6D, which corresponds to one of the three Bravais lattice types with icosahedral symmetry.</w:t>
                  </w:r>
                </w:p>
              </w:txbxContent>
            </v:textbox>
          </v:shape>
        </w:pict>
      </w:r>
      <w:r w:rsidR="00ED2ED8" w:rsidRPr="00ED2ED8">
        <w:rPr>
          <w:noProof/>
          <w:lang w:val="en-US"/>
        </w:rPr>
        <w:drawing>
          <wp:inline distT="0" distB="0" distL="0" distR="0">
            <wp:extent cx="1168483" cy="1104405"/>
            <wp:effectExtent l="19050" t="0" r="0" b="0"/>
            <wp:docPr id="3" name="Picture 2" descr="1cwp_BCC14.1_align_5fol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" name="Picture 6" descr="1cwp_BCC14.1_align_5fold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69" cy="109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2ED8" w:rsidRPr="00ED2ED8">
        <w:rPr>
          <w:noProof/>
          <w:lang w:val="en-GB" w:eastAsia="en-GB"/>
        </w:rPr>
        <w:t xml:space="preserve">  </w:t>
      </w:r>
      <w:r w:rsidR="00402BCC" w:rsidRPr="00402BCC">
        <w:rPr>
          <w:noProof/>
          <w:lang w:val="en-US"/>
        </w:rPr>
        <w:drawing>
          <wp:inline distT="0" distB="0" distL="0" distR="0">
            <wp:extent cx="1192233" cy="1103777"/>
            <wp:effectExtent l="19050" t="0" r="7917" b="0"/>
            <wp:docPr id="2" name="Picture 4" descr="1opo_BCC_12.6_align_5fol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opo_BCC_12.6_align_5fold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013" cy="1103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ED8" w:rsidRDefault="00ED2ED8" w:rsidP="0052671A">
      <w:pPr>
        <w:ind w:left="-851" w:right="-1050"/>
        <w:jc w:val="both"/>
        <w:rPr>
          <w:lang w:val="en-GB"/>
        </w:rPr>
      </w:pPr>
    </w:p>
    <w:p w:rsidR="0016740A" w:rsidRDefault="00734122" w:rsidP="0052671A">
      <w:pPr>
        <w:ind w:left="-851" w:right="-1050"/>
        <w:jc w:val="both"/>
        <w:rPr>
          <w:lang w:val="en-GB"/>
        </w:rPr>
      </w:pPr>
      <w:r>
        <w:rPr>
          <w:lang w:val="en-GB"/>
        </w:rPr>
        <w:t xml:space="preserve">In preparation for a study of 3D tilings </w:t>
      </w:r>
      <w:r w:rsidR="00AD2D39">
        <w:rPr>
          <w:lang w:val="en-GB"/>
        </w:rPr>
        <w:t>we have focused</w:t>
      </w:r>
      <w:r>
        <w:rPr>
          <w:lang w:val="en-GB"/>
        </w:rPr>
        <w:t xml:space="preserve"> first</w:t>
      </w:r>
      <w:r w:rsidR="00AD2D39">
        <w:rPr>
          <w:lang w:val="en-GB"/>
        </w:rPr>
        <w:t xml:space="preserve"> on</w:t>
      </w:r>
      <w:r w:rsidR="00EB1A5C" w:rsidRPr="00AA3013">
        <w:rPr>
          <w:lang w:val="en-GB"/>
        </w:rPr>
        <w:t xml:space="preserve"> the Penrose tiling of the p</w:t>
      </w:r>
      <w:r w:rsidR="0016740A">
        <w:rPr>
          <w:lang w:val="en-GB"/>
        </w:rPr>
        <w:t>la</w:t>
      </w:r>
      <w:r w:rsidR="00504086">
        <w:rPr>
          <w:lang w:val="en-GB"/>
        </w:rPr>
        <w:t>ne</w:t>
      </w:r>
      <w:r>
        <w:rPr>
          <w:lang w:val="en-GB"/>
        </w:rPr>
        <w:t>,</w:t>
      </w:r>
      <w:r w:rsidR="00504086">
        <w:rPr>
          <w:lang w:val="en-GB"/>
        </w:rPr>
        <w:t xml:space="preserve"> and </w:t>
      </w:r>
      <w:r>
        <w:rPr>
          <w:lang w:val="en-GB"/>
        </w:rPr>
        <w:t xml:space="preserve">have </w:t>
      </w:r>
      <w:r w:rsidR="00504086">
        <w:rPr>
          <w:lang w:val="en-GB"/>
        </w:rPr>
        <w:t>then applied the procedure</w:t>
      </w:r>
      <w:r w:rsidR="008E554D">
        <w:rPr>
          <w:lang w:val="en-GB"/>
        </w:rPr>
        <w:t xml:space="preserve"> to</w:t>
      </w:r>
      <w:r w:rsidR="00504086">
        <w:rPr>
          <w:lang w:val="en-GB"/>
        </w:rPr>
        <w:t xml:space="preserve"> three dimensional icosahedral tiling</w:t>
      </w:r>
      <w:r>
        <w:rPr>
          <w:lang w:val="en-GB"/>
        </w:rPr>
        <w:t>s</w:t>
      </w:r>
      <w:r w:rsidR="0016740A">
        <w:rPr>
          <w:lang w:val="en-GB"/>
        </w:rPr>
        <w:t xml:space="preserve">. </w:t>
      </w:r>
      <w:r w:rsidR="00F6482B">
        <w:rPr>
          <w:lang w:val="en-GB"/>
        </w:rPr>
        <w:t xml:space="preserve">Our analysis shows that </w:t>
      </w:r>
      <w:r w:rsidR="00EB1A5C" w:rsidRPr="00AA3013">
        <w:rPr>
          <w:lang w:val="en-GB"/>
        </w:rPr>
        <w:t>symmetry-preserving transformation</w:t>
      </w:r>
      <w:r w:rsidR="00352E01">
        <w:rPr>
          <w:lang w:val="en-GB"/>
        </w:rPr>
        <w:t xml:space="preserve">s of such tilings occur by well </w:t>
      </w:r>
      <w:r w:rsidR="00EB1A5C" w:rsidRPr="00AA3013">
        <w:rPr>
          <w:lang w:val="en-GB"/>
        </w:rPr>
        <w:t>defined mechanisms, inv</w:t>
      </w:r>
      <w:r w:rsidR="00AA3013">
        <w:rPr>
          <w:lang w:val="en-GB"/>
        </w:rPr>
        <w:t>olving the nucleation of newly-</w:t>
      </w:r>
      <w:r w:rsidR="00EB1A5C" w:rsidRPr="00AA3013">
        <w:rPr>
          <w:lang w:val="en-GB"/>
        </w:rPr>
        <w:t>shaped tile</w:t>
      </w:r>
      <w:r>
        <w:rPr>
          <w:lang w:val="en-GB"/>
        </w:rPr>
        <w:t>s that propagate</w:t>
      </w:r>
      <w:r w:rsidR="00AA3013">
        <w:rPr>
          <w:lang w:val="en-GB"/>
        </w:rPr>
        <w:t xml:space="preserve"> along the</w:t>
      </w:r>
      <w:r w:rsidR="00EB1A5C" w:rsidRPr="00AA3013">
        <w:rPr>
          <w:lang w:val="en-GB"/>
        </w:rPr>
        <w:t xml:space="preserve"> original structure. </w:t>
      </w:r>
      <w:r w:rsidR="008E554D">
        <w:rPr>
          <w:lang w:val="en-GB"/>
        </w:rPr>
        <w:t>As a result we have developed a theory for quasi</w:t>
      </w:r>
      <w:r>
        <w:rPr>
          <w:lang w:val="en-GB"/>
        </w:rPr>
        <w:t>-</w:t>
      </w:r>
      <w:r w:rsidR="008E554D">
        <w:rPr>
          <w:lang w:val="en-GB"/>
        </w:rPr>
        <w:t>lattice transitions</w:t>
      </w:r>
      <w:r w:rsidR="00141B02">
        <w:rPr>
          <w:lang w:val="en-GB"/>
        </w:rPr>
        <w:t xml:space="preserve"> that</w:t>
      </w:r>
      <w:r w:rsidR="008F7D34">
        <w:rPr>
          <w:lang w:val="en-GB"/>
        </w:rPr>
        <w:t xml:space="preserve"> </w:t>
      </w:r>
      <w:r>
        <w:rPr>
          <w:lang w:val="en-GB"/>
        </w:rPr>
        <w:t>should be of independent interest also in physics and materials science</w:t>
      </w:r>
      <w:r w:rsidR="00141B02">
        <w:rPr>
          <w:lang w:val="en-GB"/>
        </w:rPr>
        <w:t>.</w:t>
      </w:r>
    </w:p>
    <w:p w:rsidR="00EB1A5C" w:rsidRPr="00AA3013" w:rsidRDefault="00EB1A5C" w:rsidP="0052671A">
      <w:pPr>
        <w:ind w:left="-851" w:right="-1050"/>
        <w:jc w:val="both"/>
        <w:rPr>
          <w:lang w:val="en-GB"/>
        </w:rPr>
      </w:pPr>
    </w:p>
    <w:p w:rsidR="00734122" w:rsidRPr="00734122" w:rsidRDefault="00F6482B" w:rsidP="0052671A">
      <w:pPr>
        <w:ind w:left="-851" w:right="-1050"/>
        <w:jc w:val="both"/>
        <w:rPr>
          <w:i/>
          <w:lang w:val="en-GB"/>
        </w:rPr>
      </w:pPr>
      <w:r w:rsidRPr="00734122">
        <w:rPr>
          <w:i/>
          <w:lang w:val="en-GB"/>
        </w:rPr>
        <w:t xml:space="preserve">iii) </w:t>
      </w:r>
      <w:r w:rsidR="00734122" w:rsidRPr="00734122">
        <w:rPr>
          <w:i/>
          <w:lang w:val="en-GB"/>
        </w:rPr>
        <w:t>Introducing the concept of energy into the model – coupling biophysics with mathematics</w:t>
      </w:r>
    </w:p>
    <w:p w:rsidR="00EB1A5C" w:rsidRPr="00AA3013" w:rsidRDefault="00EB1A5C" w:rsidP="0052671A">
      <w:pPr>
        <w:ind w:left="-851" w:right="-1050"/>
        <w:jc w:val="both"/>
        <w:rPr>
          <w:lang w:val="en-GB"/>
        </w:rPr>
      </w:pPr>
      <w:r w:rsidRPr="00AA3013">
        <w:rPr>
          <w:lang w:val="en-GB"/>
        </w:rPr>
        <w:t xml:space="preserve">The </w:t>
      </w:r>
      <w:r w:rsidR="00734122">
        <w:rPr>
          <w:lang w:val="en-GB"/>
        </w:rPr>
        <w:t>above considerations were based entirely on mathematical considerations. In the final step of the project, we have coupled these insights with biophysics. For this, w</w:t>
      </w:r>
      <w:r w:rsidRPr="00AA3013">
        <w:rPr>
          <w:lang w:val="en-GB"/>
        </w:rPr>
        <w:t>e have developed a coarse-grain approach in which proteins are approximated as rigid units, linked by peptidic chains, and interacting by surface cohesive forces. This approach is substantiated by the fact that confor</w:t>
      </w:r>
      <w:r w:rsidR="00F6482B">
        <w:rPr>
          <w:lang w:val="en-GB"/>
        </w:rPr>
        <w:t xml:space="preserve">mational changes of the capsid </w:t>
      </w:r>
      <w:r w:rsidR="00734122">
        <w:rPr>
          <w:lang w:val="en-GB"/>
        </w:rPr>
        <w:t>are a result of different energetic contributions that result in a collective rigid motion</w:t>
      </w:r>
      <w:r w:rsidRPr="00AA3013">
        <w:rPr>
          <w:lang w:val="en-GB"/>
        </w:rPr>
        <w:t xml:space="preserve"> of the proteins</w:t>
      </w:r>
      <w:r w:rsidR="00734122">
        <w:rPr>
          <w:lang w:val="en-GB"/>
        </w:rPr>
        <w:t>. We used</w:t>
      </w:r>
      <w:r w:rsidRPr="00AA3013">
        <w:rPr>
          <w:lang w:val="en-GB"/>
        </w:rPr>
        <w:t xml:space="preserve"> state-of-the-art computational tools </w:t>
      </w:r>
      <w:r w:rsidR="00734122">
        <w:rPr>
          <w:lang w:val="en-GB"/>
        </w:rPr>
        <w:t xml:space="preserve">(via our contacts with the Micheletti group at SISSA) </w:t>
      </w:r>
      <w:r w:rsidRPr="00AA3013">
        <w:rPr>
          <w:lang w:val="en-GB"/>
        </w:rPr>
        <w:t>to decompose protein assemblies in rigid domains.</w:t>
      </w:r>
      <w:r w:rsidR="00676805">
        <w:rPr>
          <w:lang w:val="en-GB"/>
        </w:rPr>
        <w:t xml:space="preserve"> </w:t>
      </w:r>
      <w:r w:rsidR="00734122">
        <w:rPr>
          <w:lang w:val="en-GB"/>
        </w:rPr>
        <w:t xml:space="preserve">Our goal was to quantify </w:t>
      </w:r>
      <w:r w:rsidRPr="00AA3013">
        <w:rPr>
          <w:lang w:val="en-GB"/>
        </w:rPr>
        <w:t>whether the capsid opens in a highly-symmetric expansive mo</w:t>
      </w:r>
      <w:r w:rsidR="005E15EB">
        <w:rPr>
          <w:lang w:val="en-GB"/>
        </w:rPr>
        <w:t>vement</w:t>
      </w:r>
      <w:r w:rsidRPr="00AA3013">
        <w:rPr>
          <w:lang w:val="en-GB"/>
        </w:rPr>
        <w:t xml:space="preserve">, or by an expansion wave propagating along the particle. We have shown that it </w:t>
      </w:r>
      <w:r w:rsidR="00141B02">
        <w:rPr>
          <w:lang w:val="en-GB"/>
        </w:rPr>
        <w:t>is energetically favo</w:t>
      </w:r>
      <w:r w:rsidR="005E15EB">
        <w:rPr>
          <w:lang w:val="en-GB"/>
        </w:rPr>
        <w:t>u</w:t>
      </w:r>
      <w:r w:rsidR="00141B02">
        <w:rPr>
          <w:lang w:val="en-GB"/>
        </w:rPr>
        <w:t xml:space="preserve">rable </w:t>
      </w:r>
      <w:r w:rsidR="005E15EB">
        <w:rPr>
          <w:lang w:val="en-GB"/>
        </w:rPr>
        <w:t>for</w:t>
      </w:r>
      <w:r w:rsidRPr="00AA3013">
        <w:rPr>
          <w:lang w:val="en-GB"/>
        </w:rPr>
        <w:t xml:space="preserve"> the opening </w:t>
      </w:r>
      <w:r w:rsidR="005E15EB">
        <w:rPr>
          <w:lang w:val="en-GB"/>
        </w:rPr>
        <w:t>to occur</w:t>
      </w:r>
      <w:r w:rsidRPr="00AA3013">
        <w:rPr>
          <w:lang w:val="en-GB"/>
        </w:rPr>
        <w:t xml:space="preserve"> through a cascade</w:t>
      </w:r>
      <w:r w:rsidR="005E15EB">
        <w:rPr>
          <w:lang w:val="en-GB"/>
        </w:rPr>
        <w:t xml:space="preserve"> of localized detaching events </w:t>
      </w:r>
      <w:r w:rsidRPr="00AA3013">
        <w:rPr>
          <w:lang w:val="en-GB"/>
        </w:rPr>
        <w:t xml:space="preserve">that propagate </w:t>
      </w:r>
      <w:r w:rsidR="00F9040D">
        <w:rPr>
          <w:lang w:val="en-GB"/>
        </w:rPr>
        <w:t xml:space="preserve">as a wave </w:t>
      </w:r>
      <w:r w:rsidRPr="00AA3013">
        <w:rPr>
          <w:lang w:val="en-GB"/>
        </w:rPr>
        <w:t>along the capsid.  The cascade is triggered by the weakening of a few localized bonds between the capsomer</w:t>
      </w:r>
      <w:r w:rsidR="00F9040D">
        <w:rPr>
          <w:lang w:val="en-GB"/>
        </w:rPr>
        <w:t>e</w:t>
      </w:r>
      <w:r w:rsidRPr="00AA3013">
        <w:rPr>
          <w:lang w:val="en-GB"/>
        </w:rPr>
        <w:t>s</w:t>
      </w:r>
      <w:r w:rsidR="00F9040D">
        <w:rPr>
          <w:lang w:val="en-GB"/>
        </w:rPr>
        <w:t xml:space="preserve"> (i.e. the main protein building blocks of the capsid)</w:t>
      </w:r>
      <w:r w:rsidRPr="00AA3013">
        <w:rPr>
          <w:lang w:val="en-GB"/>
        </w:rPr>
        <w:t>, for instance</w:t>
      </w:r>
      <w:r w:rsidR="00F9040D">
        <w:rPr>
          <w:lang w:val="en-GB"/>
        </w:rPr>
        <w:t>,</w:t>
      </w:r>
      <w:r w:rsidRPr="00AA3013">
        <w:rPr>
          <w:lang w:val="en-GB"/>
        </w:rPr>
        <w:t xml:space="preserve"> </w:t>
      </w:r>
      <w:r w:rsidR="00F9040D">
        <w:rPr>
          <w:lang w:val="en-GB"/>
        </w:rPr>
        <w:t xml:space="preserve">due </w:t>
      </w:r>
      <w:r w:rsidRPr="00AA3013">
        <w:rPr>
          <w:lang w:val="en-GB"/>
        </w:rPr>
        <w:t xml:space="preserve">to a change of the chemical environment of the capsid. </w:t>
      </w:r>
      <w:r w:rsidR="00F9040D">
        <w:rPr>
          <w:lang w:val="en-GB"/>
        </w:rPr>
        <w:t>We have shown that e</w:t>
      </w:r>
      <w:r w:rsidRPr="00AA3013">
        <w:rPr>
          <w:lang w:val="en-GB"/>
        </w:rPr>
        <w:t>ven though the intermediate configurations have low symmetry, the final open state is icosahedral.</w:t>
      </w:r>
    </w:p>
    <w:p w:rsidR="00EB1A5C" w:rsidRPr="00AA3013" w:rsidRDefault="00EB1A5C" w:rsidP="0052671A">
      <w:pPr>
        <w:ind w:left="-851" w:right="-1050"/>
        <w:jc w:val="both"/>
        <w:rPr>
          <w:lang w:val="en-GB"/>
        </w:rPr>
      </w:pPr>
    </w:p>
    <w:p w:rsidR="00F9040D" w:rsidRDefault="00676805" w:rsidP="0052671A">
      <w:pPr>
        <w:ind w:left="-851" w:right="-1050"/>
        <w:jc w:val="both"/>
        <w:rPr>
          <w:lang w:val="en-GB"/>
        </w:rPr>
      </w:pPr>
      <w:r>
        <w:rPr>
          <w:b/>
          <w:lang w:val="en-GB"/>
        </w:rPr>
        <w:t>Summary of m</w:t>
      </w:r>
      <w:r w:rsidR="00F9040D">
        <w:rPr>
          <w:b/>
          <w:lang w:val="en-GB"/>
        </w:rPr>
        <w:t>ain c</w:t>
      </w:r>
      <w:r w:rsidR="00EB1A5C" w:rsidRPr="00AA3013">
        <w:rPr>
          <w:b/>
          <w:lang w:val="en-GB"/>
        </w:rPr>
        <w:t>onclusions</w:t>
      </w:r>
      <w:r w:rsidR="00F9040D">
        <w:rPr>
          <w:lang w:val="en-GB"/>
        </w:rPr>
        <w:t>:</w:t>
      </w:r>
    </w:p>
    <w:p w:rsidR="00EB1A5C" w:rsidRPr="00AA3013" w:rsidRDefault="00F9040D" w:rsidP="0052671A">
      <w:pPr>
        <w:ind w:left="-851" w:right="-1050"/>
        <w:jc w:val="both"/>
        <w:rPr>
          <w:lang w:val="en-GB"/>
        </w:rPr>
      </w:pPr>
      <w:r>
        <w:rPr>
          <w:lang w:val="en-GB"/>
        </w:rPr>
        <w:t>We have developed a theory of quasi-lattice transitions that allows us to quantify structural transitions in tilings with non-crystallographic</w:t>
      </w:r>
      <w:r w:rsidR="00071ED3">
        <w:rPr>
          <w:lang w:val="en-GB"/>
        </w:rPr>
        <w:t xml:space="preserve"> symmetry. We have applied it</w:t>
      </w:r>
      <w:r>
        <w:rPr>
          <w:lang w:val="en-GB"/>
        </w:rPr>
        <w:t xml:space="preserve"> </w:t>
      </w:r>
      <w:r w:rsidR="00EB1A5C" w:rsidRPr="00AA3013">
        <w:rPr>
          <w:lang w:val="en-GB"/>
        </w:rPr>
        <w:t xml:space="preserve">specifically </w:t>
      </w:r>
      <w:r>
        <w:rPr>
          <w:lang w:val="en-GB"/>
        </w:rPr>
        <w:t xml:space="preserve">to </w:t>
      </w:r>
      <w:r w:rsidR="00EB1A5C" w:rsidRPr="00AA3013">
        <w:rPr>
          <w:lang w:val="en-GB"/>
        </w:rPr>
        <w:t xml:space="preserve">icosahedral viral capsids, and have elucidated the role of symmetry in such transitions.  </w:t>
      </w:r>
      <w:r>
        <w:rPr>
          <w:lang w:val="en-GB"/>
        </w:rPr>
        <w:t xml:space="preserve">We have been able to couple these results with biophysics to account for the </w:t>
      </w:r>
      <w:r w:rsidR="00EB1A5C" w:rsidRPr="00AA3013">
        <w:rPr>
          <w:lang w:val="en-GB"/>
        </w:rPr>
        <w:t>energetic</w:t>
      </w:r>
      <w:r>
        <w:rPr>
          <w:lang w:val="en-GB"/>
        </w:rPr>
        <w:t xml:space="preserve"> contribution</w:t>
      </w:r>
      <w:r w:rsidR="00EB1A5C" w:rsidRPr="00AA3013">
        <w:rPr>
          <w:lang w:val="en-GB"/>
        </w:rPr>
        <w:t>s</w:t>
      </w:r>
      <w:r>
        <w:rPr>
          <w:lang w:val="en-GB"/>
        </w:rPr>
        <w:t>. W</w:t>
      </w:r>
      <w:r w:rsidR="00EB1A5C" w:rsidRPr="00AA3013">
        <w:rPr>
          <w:lang w:val="en-GB"/>
        </w:rPr>
        <w:t>e have for</w:t>
      </w:r>
      <w:r w:rsidR="00141B02">
        <w:rPr>
          <w:lang w:val="en-GB"/>
        </w:rPr>
        <w:t xml:space="preserve">mulated a model for the </w:t>
      </w:r>
      <w:r w:rsidR="00EB1A5C" w:rsidRPr="00AA3013">
        <w:rPr>
          <w:lang w:val="en-GB"/>
        </w:rPr>
        <w:t xml:space="preserve">expansion of the capsid in which proteins are </w:t>
      </w:r>
      <w:r>
        <w:rPr>
          <w:lang w:val="en-GB"/>
        </w:rPr>
        <w:t>represented</w:t>
      </w:r>
      <w:r w:rsidR="00EB1A5C" w:rsidRPr="00AA3013">
        <w:rPr>
          <w:lang w:val="en-GB"/>
        </w:rPr>
        <w:t xml:space="preserve"> as rigid blocks</w:t>
      </w:r>
      <w:r>
        <w:rPr>
          <w:lang w:val="en-GB"/>
        </w:rPr>
        <w:t>. T</w:t>
      </w:r>
      <w:r w:rsidR="00EB1A5C" w:rsidRPr="00AA3013">
        <w:rPr>
          <w:lang w:val="en-GB"/>
        </w:rPr>
        <w:t xml:space="preserve">he analysis </w:t>
      </w:r>
      <w:r w:rsidR="0021077C">
        <w:rPr>
          <w:lang w:val="en-GB"/>
        </w:rPr>
        <w:t xml:space="preserve">has allowed us to show that </w:t>
      </w:r>
      <w:r w:rsidR="00EB1A5C" w:rsidRPr="00AA3013">
        <w:rPr>
          <w:lang w:val="en-GB"/>
        </w:rPr>
        <w:t>it is more energetically favo</w:t>
      </w:r>
      <w:r>
        <w:rPr>
          <w:lang w:val="en-GB"/>
        </w:rPr>
        <w:t>u</w:t>
      </w:r>
      <w:r w:rsidR="00EB1A5C" w:rsidRPr="00AA3013">
        <w:rPr>
          <w:lang w:val="en-GB"/>
        </w:rPr>
        <w:t>rable</w:t>
      </w:r>
      <w:r w:rsidR="00CF5A8F">
        <w:rPr>
          <w:lang w:val="en-GB"/>
        </w:rPr>
        <w:t xml:space="preserve"> for</w:t>
      </w:r>
      <w:r w:rsidR="00DD184B">
        <w:rPr>
          <w:lang w:val="en-GB"/>
        </w:rPr>
        <w:t xml:space="preserve"> the opening of </w:t>
      </w:r>
      <w:r w:rsidR="0021077C">
        <w:rPr>
          <w:lang w:val="en-GB"/>
        </w:rPr>
        <w:t xml:space="preserve">channels in </w:t>
      </w:r>
      <w:r w:rsidR="00DD184B">
        <w:rPr>
          <w:lang w:val="en-GB"/>
        </w:rPr>
        <w:t xml:space="preserve">viral capsids </w:t>
      </w:r>
      <w:r w:rsidR="00CF5A8F">
        <w:rPr>
          <w:lang w:val="en-GB"/>
        </w:rPr>
        <w:t>to occur</w:t>
      </w:r>
      <w:r w:rsidR="00EB1A5C" w:rsidRPr="00AA3013">
        <w:rPr>
          <w:lang w:val="en-GB"/>
        </w:rPr>
        <w:t xml:space="preserve"> through a cascade of </w:t>
      </w:r>
      <w:r w:rsidR="0021077C">
        <w:rPr>
          <w:lang w:val="en-GB"/>
        </w:rPr>
        <w:t>capsomere motions</w:t>
      </w:r>
      <w:r w:rsidR="00EB1A5C" w:rsidRPr="00AA3013">
        <w:rPr>
          <w:lang w:val="en-GB"/>
        </w:rPr>
        <w:t xml:space="preserve"> that propagates </w:t>
      </w:r>
      <w:r w:rsidR="0021077C">
        <w:rPr>
          <w:lang w:val="en-GB"/>
        </w:rPr>
        <w:t xml:space="preserve">like a wave along </w:t>
      </w:r>
      <w:r w:rsidR="00141B02">
        <w:rPr>
          <w:lang w:val="en-GB"/>
        </w:rPr>
        <w:t xml:space="preserve">the viral shell. This approach </w:t>
      </w:r>
      <w:r w:rsidR="0021077C">
        <w:rPr>
          <w:lang w:val="en-GB"/>
        </w:rPr>
        <w:t>provides a</w:t>
      </w:r>
      <w:r w:rsidR="00EB1A5C" w:rsidRPr="00AA3013">
        <w:rPr>
          <w:lang w:val="en-GB"/>
        </w:rPr>
        <w:t xml:space="preserve"> basis for a predictive analysis of the </w:t>
      </w:r>
      <w:r w:rsidR="0021077C">
        <w:rPr>
          <w:lang w:val="en-GB"/>
        </w:rPr>
        <w:t xml:space="preserve">release </w:t>
      </w:r>
      <w:r w:rsidR="00EB1A5C" w:rsidRPr="00AA3013">
        <w:rPr>
          <w:lang w:val="en-GB"/>
        </w:rPr>
        <w:t xml:space="preserve">mechanism of nucleic acid </w:t>
      </w:r>
      <w:r w:rsidR="0021077C">
        <w:rPr>
          <w:lang w:val="en-GB"/>
        </w:rPr>
        <w:t>in</w:t>
      </w:r>
      <w:r w:rsidR="00EB1A5C" w:rsidRPr="00AA3013">
        <w:rPr>
          <w:lang w:val="en-GB"/>
        </w:rPr>
        <w:t xml:space="preserve"> viruses, which is </w:t>
      </w:r>
      <w:r w:rsidR="0021077C">
        <w:rPr>
          <w:lang w:val="en-GB"/>
        </w:rPr>
        <w:t>currently not accessible to experiment</w:t>
      </w:r>
      <w:r w:rsidR="00EB1A5C" w:rsidRPr="00AA3013">
        <w:rPr>
          <w:lang w:val="en-GB"/>
        </w:rPr>
        <w:t xml:space="preserve">.  </w:t>
      </w:r>
    </w:p>
    <w:p w:rsidR="00EB1A5C" w:rsidRDefault="00EB1A5C" w:rsidP="0052671A">
      <w:pPr>
        <w:ind w:left="-851" w:right="-1050"/>
        <w:jc w:val="both"/>
        <w:rPr>
          <w:lang w:val="en-GB"/>
        </w:rPr>
      </w:pPr>
    </w:p>
    <w:p w:rsidR="00D47374" w:rsidRPr="00B36071" w:rsidRDefault="00D47374" w:rsidP="0052671A">
      <w:pPr>
        <w:spacing w:after="80"/>
        <w:ind w:left="-851" w:right="-1050"/>
        <w:jc w:val="both"/>
        <w:rPr>
          <w:b/>
          <w:lang w:val="en-GB"/>
        </w:rPr>
      </w:pPr>
      <w:r>
        <w:rPr>
          <w:b/>
          <w:lang w:val="en-GB"/>
        </w:rPr>
        <w:t>Impact of results</w:t>
      </w:r>
    </w:p>
    <w:p w:rsidR="00EB1A5C" w:rsidRPr="00AA3013" w:rsidRDefault="00EB1A5C" w:rsidP="0052671A">
      <w:pPr>
        <w:ind w:left="-851" w:right="-1050"/>
        <w:jc w:val="both"/>
        <w:rPr>
          <w:lang w:val="en-GB"/>
        </w:rPr>
      </w:pPr>
      <w:r w:rsidRPr="00AA3013">
        <w:rPr>
          <w:lang w:val="en-GB"/>
        </w:rPr>
        <w:t xml:space="preserve">Our work provides </w:t>
      </w:r>
      <w:r w:rsidR="004E6851">
        <w:rPr>
          <w:lang w:val="en-GB"/>
        </w:rPr>
        <w:t xml:space="preserve">new </w:t>
      </w:r>
      <w:r w:rsidRPr="00AA3013">
        <w:rPr>
          <w:lang w:val="en-GB"/>
        </w:rPr>
        <w:t>insight</w:t>
      </w:r>
      <w:r w:rsidR="004E6851">
        <w:rPr>
          <w:lang w:val="en-GB"/>
        </w:rPr>
        <w:t>s</w:t>
      </w:r>
      <w:r w:rsidRPr="00AA3013">
        <w:rPr>
          <w:lang w:val="en-GB"/>
        </w:rPr>
        <w:t xml:space="preserve"> into </w:t>
      </w:r>
      <w:r w:rsidR="00661884">
        <w:rPr>
          <w:lang w:val="en-GB"/>
        </w:rPr>
        <w:t xml:space="preserve">transition events in viral capsids, which form </w:t>
      </w:r>
      <w:r w:rsidRPr="00AA3013">
        <w:rPr>
          <w:lang w:val="en-GB"/>
        </w:rPr>
        <w:t>a</w:t>
      </w:r>
      <w:r w:rsidR="004E6851">
        <w:rPr>
          <w:lang w:val="en-GB"/>
        </w:rPr>
        <w:t xml:space="preserve"> crucial part</w:t>
      </w:r>
      <w:r w:rsidRPr="00AA3013">
        <w:rPr>
          <w:lang w:val="en-GB"/>
        </w:rPr>
        <w:t xml:space="preserve"> in the</w:t>
      </w:r>
      <w:r w:rsidR="001A2E6D">
        <w:rPr>
          <w:lang w:val="en-GB"/>
        </w:rPr>
        <w:t xml:space="preserve"> </w:t>
      </w:r>
      <w:r w:rsidR="00CF5A8F">
        <w:rPr>
          <w:lang w:val="en-GB"/>
        </w:rPr>
        <w:t>life</w:t>
      </w:r>
      <w:r w:rsidR="004E6851">
        <w:rPr>
          <w:lang w:val="en-GB"/>
        </w:rPr>
        <w:t>-</w:t>
      </w:r>
      <w:r w:rsidR="00141B02">
        <w:rPr>
          <w:lang w:val="en-GB"/>
        </w:rPr>
        <w:t>cycle</w:t>
      </w:r>
      <w:r w:rsidR="004E6851">
        <w:rPr>
          <w:lang w:val="en-GB"/>
        </w:rPr>
        <w:t xml:space="preserve"> of important classes of viruses, in particular plant viruses that are responsible for significant economic losses</w:t>
      </w:r>
      <w:r w:rsidR="00CF5A8F">
        <w:rPr>
          <w:lang w:val="en-GB"/>
        </w:rPr>
        <w:t xml:space="preserve">. </w:t>
      </w:r>
      <w:r w:rsidR="004E6851">
        <w:rPr>
          <w:lang w:val="en-GB"/>
        </w:rPr>
        <w:t>Our</w:t>
      </w:r>
      <w:r w:rsidR="00661884">
        <w:rPr>
          <w:lang w:val="en-GB"/>
        </w:rPr>
        <w:t xml:space="preserve"> results are</w:t>
      </w:r>
      <w:r w:rsidR="00CF5A8F">
        <w:rPr>
          <w:lang w:val="en-GB"/>
        </w:rPr>
        <w:t xml:space="preserve"> </w:t>
      </w:r>
      <w:r w:rsidR="004E6851">
        <w:rPr>
          <w:lang w:val="en-GB"/>
        </w:rPr>
        <w:t xml:space="preserve">primarily </w:t>
      </w:r>
      <w:r w:rsidR="00CF5A8F">
        <w:rPr>
          <w:lang w:val="en-GB"/>
        </w:rPr>
        <w:t xml:space="preserve">of interest to </w:t>
      </w:r>
      <w:r w:rsidR="0021077C">
        <w:rPr>
          <w:lang w:val="en-GB"/>
        </w:rPr>
        <w:t>experimental biolog</w:t>
      </w:r>
      <w:r w:rsidR="004E6851">
        <w:rPr>
          <w:lang w:val="en-GB"/>
        </w:rPr>
        <w:t>ists</w:t>
      </w:r>
      <w:r w:rsidR="0021077C">
        <w:rPr>
          <w:lang w:val="en-GB"/>
        </w:rPr>
        <w:t xml:space="preserve"> </w:t>
      </w:r>
      <w:r w:rsidRPr="00AA3013">
        <w:rPr>
          <w:lang w:val="en-GB"/>
        </w:rPr>
        <w:t>and biophysicists</w:t>
      </w:r>
      <w:r w:rsidR="004E6851">
        <w:rPr>
          <w:lang w:val="en-GB"/>
        </w:rPr>
        <w:t xml:space="preserve"> working in the area of virology</w:t>
      </w:r>
      <w:r w:rsidR="0021077C">
        <w:rPr>
          <w:lang w:val="en-GB"/>
        </w:rPr>
        <w:t>.</w:t>
      </w:r>
      <w:r w:rsidR="00CF5A8F">
        <w:rPr>
          <w:lang w:val="en-GB"/>
        </w:rPr>
        <w:t xml:space="preserve"> </w:t>
      </w:r>
      <w:r w:rsidR="004E6851">
        <w:rPr>
          <w:lang w:val="en-GB"/>
        </w:rPr>
        <w:t>In addition, the methods devised to study structural transitions in aperiodic tilings should be of independent interest also in other areas, such as material</w:t>
      </w:r>
      <w:r w:rsidR="00071ED3">
        <w:rPr>
          <w:lang w:val="en-GB"/>
        </w:rPr>
        <w:t>s</w:t>
      </w:r>
      <w:r w:rsidR="004E6851">
        <w:rPr>
          <w:lang w:val="en-GB"/>
        </w:rPr>
        <w:t xml:space="preserve"> science. The insights concerning structural transitions in viral capsids gained here have the potential to impact also on the design of anti-viral strategies that act as inhibitors </w:t>
      </w:r>
      <w:r w:rsidR="00D32195">
        <w:rPr>
          <w:lang w:val="en-GB"/>
        </w:rPr>
        <w:t>of</w:t>
      </w:r>
      <w:r w:rsidR="004E6851">
        <w:rPr>
          <w:lang w:val="en-GB"/>
        </w:rPr>
        <w:t xml:space="preserve"> </w:t>
      </w:r>
      <w:r w:rsidR="00D32195">
        <w:rPr>
          <w:lang w:val="en-GB"/>
        </w:rPr>
        <w:t>these</w:t>
      </w:r>
      <w:r w:rsidR="004E6851">
        <w:rPr>
          <w:lang w:val="en-GB"/>
        </w:rPr>
        <w:t xml:space="preserve"> mechanisms. </w:t>
      </w:r>
    </w:p>
    <w:p w:rsidR="00EB1A5C" w:rsidRPr="00AA3013" w:rsidRDefault="00EB1A5C" w:rsidP="0052671A">
      <w:pPr>
        <w:ind w:left="-851" w:right="-1050"/>
        <w:rPr>
          <w:lang w:val="en-GB"/>
        </w:rPr>
      </w:pPr>
    </w:p>
    <w:sectPr w:rsidR="00EB1A5C" w:rsidRPr="00AA3013" w:rsidSect="007031D8">
      <w:footnotePr>
        <w:pos w:val="beneathText"/>
      </w:footnotePr>
      <w:pgSz w:w="11906" w:h="16838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FB"/>
    <w:multiLevelType w:val="multilevel"/>
    <w:tmpl w:val="B42A3C16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lvlText w:val=""/>
      <w:legacy w:legacy="1" w:legacySpace="0" w:legacyIndent="0"/>
      <w:lvlJc w:val="left"/>
      <w:pPr>
        <w:ind w:left="0" w:firstLine="0"/>
      </w:pPr>
    </w:lvl>
    <w:lvl w:ilvl="2">
      <w:start w:val="1"/>
      <w:numFmt w:val="none"/>
      <w:pStyle w:val="Heading3"/>
      <w:lvlText w:val=""/>
      <w:legacy w:legacy="1" w:legacySpace="0" w:legacyIndent="0"/>
      <w:lvlJc w:val="left"/>
      <w:pPr>
        <w:ind w:left="0" w:firstLine="0"/>
      </w:pPr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1356D7C"/>
    <w:multiLevelType w:val="hybridMultilevel"/>
    <w:tmpl w:val="94E23B4A"/>
    <w:lvl w:ilvl="0" w:tplc="D9A06E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09"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AA3013"/>
    <w:rsid w:val="00061935"/>
    <w:rsid w:val="00071ED3"/>
    <w:rsid w:val="00080601"/>
    <w:rsid w:val="00097C30"/>
    <w:rsid w:val="00141B02"/>
    <w:rsid w:val="001569AF"/>
    <w:rsid w:val="0016740A"/>
    <w:rsid w:val="001A2E6D"/>
    <w:rsid w:val="001A4623"/>
    <w:rsid w:val="001B7A30"/>
    <w:rsid w:val="0021077C"/>
    <w:rsid w:val="00216572"/>
    <w:rsid w:val="00226582"/>
    <w:rsid w:val="0027402B"/>
    <w:rsid w:val="00352E01"/>
    <w:rsid w:val="00385FAF"/>
    <w:rsid w:val="003E02D3"/>
    <w:rsid w:val="00402BCC"/>
    <w:rsid w:val="00485B21"/>
    <w:rsid w:val="004D0C1D"/>
    <w:rsid w:val="004E5241"/>
    <w:rsid w:val="004E6851"/>
    <w:rsid w:val="00504086"/>
    <w:rsid w:val="0052671A"/>
    <w:rsid w:val="00533C30"/>
    <w:rsid w:val="005C6B60"/>
    <w:rsid w:val="005E15EB"/>
    <w:rsid w:val="00617790"/>
    <w:rsid w:val="00637555"/>
    <w:rsid w:val="00661884"/>
    <w:rsid w:val="00676805"/>
    <w:rsid w:val="00682BB7"/>
    <w:rsid w:val="0069072D"/>
    <w:rsid w:val="007031D8"/>
    <w:rsid w:val="00734122"/>
    <w:rsid w:val="0076179B"/>
    <w:rsid w:val="00761849"/>
    <w:rsid w:val="00796D3A"/>
    <w:rsid w:val="007E331C"/>
    <w:rsid w:val="0082654E"/>
    <w:rsid w:val="008E554D"/>
    <w:rsid w:val="008F7D34"/>
    <w:rsid w:val="00914438"/>
    <w:rsid w:val="00940AC7"/>
    <w:rsid w:val="00994A59"/>
    <w:rsid w:val="009F548F"/>
    <w:rsid w:val="00A424CA"/>
    <w:rsid w:val="00A7714D"/>
    <w:rsid w:val="00A80ECE"/>
    <w:rsid w:val="00AA3013"/>
    <w:rsid w:val="00AB46FF"/>
    <w:rsid w:val="00AD2D39"/>
    <w:rsid w:val="00B36071"/>
    <w:rsid w:val="00B85053"/>
    <w:rsid w:val="00B8737C"/>
    <w:rsid w:val="00BB6F5B"/>
    <w:rsid w:val="00BF0CC2"/>
    <w:rsid w:val="00CB2A0A"/>
    <w:rsid w:val="00CF5A8F"/>
    <w:rsid w:val="00D32195"/>
    <w:rsid w:val="00D47374"/>
    <w:rsid w:val="00DC391B"/>
    <w:rsid w:val="00DD184B"/>
    <w:rsid w:val="00DD2B8A"/>
    <w:rsid w:val="00DF74DE"/>
    <w:rsid w:val="00E25B9D"/>
    <w:rsid w:val="00EB1A5C"/>
    <w:rsid w:val="00ED2ED8"/>
    <w:rsid w:val="00EF7A31"/>
    <w:rsid w:val="00F6482B"/>
    <w:rsid w:val="00F8362A"/>
    <w:rsid w:val="00F9040D"/>
    <w:rsid w:val="00FD20BA"/>
  </w:rsids>
  <m:mathPr>
    <m:mathFont m:val="SimSun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1D8"/>
    <w:pPr>
      <w:suppressAutoHyphens/>
    </w:pPr>
    <w:rPr>
      <w:kern w:val="1"/>
      <w:sz w:val="24"/>
      <w:lang w:val="it-IT"/>
    </w:rPr>
  </w:style>
  <w:style w:type="paragraph" w:styleId="Heading1">
    <w:name w:val="heading 1"/>
    <w:basedOn w:val="Normal"/>
    <w:next w:val="BodyText"/>
    <w:qFormat/>
    <w:rsid w:val="007031D8"/>
    <w:pPr>
      <w:keepNext/>
      <w:numPr>
        <w:numId w:val="1"/>
      </w:numPr>
      <w:spacing w:before="240" w:after="60"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BodyText"/>
    <w:qFormat/>
    <w:rsid w:val="007031D8"/>
    <w:pPr>
      <w:keepNext/>
      <w:numPr>
        <w:ilvl w:val="1"/>
        <w:numId w:val="1"/>
      </w:numPr>
      <w:spacing w:before="240" w:after="60"/>
      <w:jc w:val="both"/>
      <w:outlineLvl w:val="1"/>
    </w:pPr>
    <w:rPr>
      <w:b/>
    </w:rPr>
  </w:style>
  <w:style w:type="paragraph" w:styleId="Heading3">
    <w:name w:val="heading 3"/>
    <w:basedOn w:val="Normal"/>
    <w:next w:val="BodyText"/>
    <w:qFormat/>
    <w:rsid w:val="007031D8"/>
    <w:pPr>
      <w:keepNext/>
      <w:numPr>
        <w:ilvl w:val="2"/>
        <w:numId w:val="1"/>
      </w:numPr>
      <w:spacing w:before="240" w:after="60"/>
      <w:jc w:val="both"/>
      <w:outlineLvl w:val="2"/>
    </w:pPr>
    <w:rPr>
      <w:i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ListLabel1">
    <w:name w:val="ListLabel 1"/>
    <w:rsid w:val="007031D8"/>
    <w:rPr>
      <w:b/>
      <w:i/>
      <w:sz w:val="24"/>
    </w:rPr>
  </w:style>
  <w:style w:type="character" w:customStyle="1" w:styleId="ListLabel2">
    <w:name w:val="ListLabel 2"/>
    <w:rsid w:val="007031D8"/>
  </w:style>
  <w:style w:type="character" w:customStyle="1" w:styleId="Heading1Char">
    <w:name w:val="Heading 1 Char"/>
    <w:basedOn w:val="DefaultParagraphFont"/>
    <w:rsid w:val="007031D8"/>
  </w:style>
  <w:style w:type="character" w:customStyle="1" w:styleId="Heading2Char">
    <w:name w:val="Heading 2 Char"/>
    <w:basedOn w:val="DefaultParagraphFont"/>
    <w:rsid w:val="007031D8"/>
  </w:style>
  <w:style w:type="character" w:customStyle="1" w:styleId="Heading3Char">
    <w:name w:val="Heading 3 Char"/>
    <w:basedOn w:val="DefaultParagraphFont"/>
    <w:rsid w:val="007031D8"/>
  </w:style>
  <w:style w:type="character" w:customStyle="1" w:styleId="BodyTextChar">
    <w:name w:val="Body Text Char"/>
    <w:basedOn w:val="DefaultParagraphFont"/>
    <w:rsid w:val="007031D8"/>
  </w:style>
  <w:style w:type="character" w:customStyle="1" w:styleId="st">
    <w:name w:val="st"/>
    <w:basedOn w:val="DefaultParagraphFont"/>
    <w:rsid w:val="007031D8"/>
  </w:style>
  <w:style w:type="character" w:styleId="Hyperlink">
    <w:name w:val="Hyperlink"/>
    <w:basedOn w:val="DefaultParagraphFont"/>
    <w:rsid w:val="007031D8"/>
    <w:rPr>
      <w:noProof w:val="0"/>
      <w:color w:val="0000FF"/>
      <w:u w:val="single"/>
    </w:rPr>
  </w:style>
  <w:style w:type="character" w:styleId="FollowedHyperlink">
    <w:name w:val="FollowedHyperlink"/>
    <w:basedOn w:val="DefaultParagraphFont"/>
    <w:rsid w:val="007031D8"/>
  </w:style>
  <w:style w:type="paragraph" w:customStyle="1" w:styleId="Intestazione">
    <w:name w:val="Intestazione"/>
    <w:basedOn w:val="Normal"/>
    <w:next w:val="BodyText"/>
    <w:rsid w:val="007031D8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rsid w:val="007031D8"/>
    <w:pPr>
      <w:jc w:val="both"/>
    </w:pPr>
    <w:rPr>
      <w:lang w:val="en-GB"/>
    </w:rPr>
  </w:style>
  <w:style w:type="paragraph" w:styleId="List">
    <w:name w:val="List"/>
    <w:basedOn w:val="BodyText"/>
    <w:rsid w:val="007031D8"/>
  </w:style>
  <w:style w:type="paragraph" w:customStyle="1" w:styleId="Didascalia">
    <w:name w:val="Didascalia"/>
    <w:basedOn w:val="Normal"/>
    <w:rsid w:val="007031D8"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"/>
    <w:rsid w:val="007031D8"/>
    <w:pPr>
      <w:suppressLineNumbers/>
    </w:pPr>
  </w:style>
  <w:style w:type="paragraph" w:styleId="ListParagraph">
    <w:name w:val="List Paragraph"/>
    <w:basedOn w:val="Normal"/>
    <w:qFormat/>
    <w:rsid w:val="007031D8"/>
  </w:style>
  <w:style w:type="paragraph" w:styleId="BalloonText">
    <w:name w:val="Balloon Text"/>
    <w:basedOn w:val="Normal"/>
    <w:link w:val="BalloonTextChar"/>
    <w:uiPriority w:val="99"/>
    <w:semiHidden/>
    <w:unhideWhenUsed/>
    <w:rsid w:val="00682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BB7"/>
    <w:rPr>
      <w:rFonts w:ascii="Tahoma" w:hAnsi="Tahoma" w:cs="Tahoma"/>
      <w:kern w:val="1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png" Type="http://schemas.openxmlformats.org/officeDocument/2006/relationships/image"/><Relationship Id="rId6" Target="media/image2.png" Type="http://schemas.openxmlformats.org/officeDocument/2006/relationships/image"/><Relationship Id="rId7" Target="media/image3.pn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A82BD353AAE418D822E416B8D8674" ma:contentTypeVersion="13" ma:contentTypeDescription="Create a new document." ma:contentTypeScope="" ma:versionID="c3dcb4b67e965512cc70d456f4c6857e">
  <xsd:schema xmlns:xsd="http://www.w3.org/2001/XMLSchema" xmlns:xs="http://www.w3.org/2001/XMLSchema" xmlns:p="http://schemas.microsoft.com/office/2006/metadata/properties" xmlns:ns2="0567e428-2492-4d1b-a20c-23b276d8279d" xmlns:ns3="80af9ce7-45e2-4f5a-98a6-8c1dcd3aeae7" targetNamespace="http://schemas.microsoft.com/office/2006/metadata/properties" ma:root="true" ma:fieldsID="ef185413b151aa9abf3ef7f6ed30a2a1" ns2:_="" ns3:_="">
    <xsd:import namespace="0567e428-2492-4d1b-a20c-23b276d8279d"/>
    <xsd:import namespace="80af9ce7-45e2-4f5a-98a6-8c1dcd3ae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7e428-2492-4d1b-a20c-23b276d8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a8f27fb-987c-4c0d-885b-028858e9a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f9ce7-45e2-4f5a-98a6-8c1dcd3aeae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34e613-b819-4149-999c-e117a5c61deb}" ma:internalName="TaxCatchAll" ma:showField="CatchAllData" ma:web="80af9ce7-45e2-4f5a-98a6-8c1dcd3ae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67e428-2492-4d1b-a20c-23b276d8279d">
      <Terms xmlns="http://schemas.microsoft.com/office/infopath/2007/PartnerControls"/>
    </lcf76f155ced4ddcb4097134ff3c332f>
    <TaxCatchAll xmlns="80af9ce7-45e2-4f5a-98a6-8c1dcd3aeae7" xsi:nil="true"/>
  </documentManagement>
</p:properties>
</file>

<file path=customXml/itemProps1.xml><?xml version="1.0" encoding="utf-8"?>
<ds:datastoreItem xmlns:ds="http://schemas.openxmlformats.org/officeDocument/2006/customXml" ds:itemID="{3A8F91D4-8BF7-462E-A8B0-A904189B8B69}"/>
</file>

<file path=customXml/itemProps2.xml><?xml version="1.0" encoding="utf-8"?>
<ds:datastoreItem xmlns:ds="http://schemas.openxmlformats.org/officeDocument/2006/customXml" ds:itemID="{A318AFE5-4BC5-4CD5-948D-C65E046FABCF}"/>
</file>

<file path=customXml/itemProps3.xml><?xml version="1.0" encoding="utf-8"?>
<ds:datastoreItem xmlns:ds="http://schemas.openxmlformats.org/officeDocument/2006/customXml" ds:itemID="{4563396A-12CD-42F6-9590-6E8D9E572D8A}"/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849</TotalTime>
  <Pages>3</Pages>
  <Words>1171</Words>
  <Characters>6678</Characters>
  <Application>Microsoft Word 12.1.0</Application>
  <DocSecurity>0</DocSecurity>
  <Lines>55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8201</CharactersWithSpaces>
  <SharedDoc>false</SharedDoc>
  <HyperlinksChanged>false</HyperlinksChanged>
  <AppVersion>12.0256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2012-06-15T10:25:00Z</dcterms:created>
  <cp:lastPrinted>1601-01-01T00:00:00Z</cp:lastPrinted>
  <dcterms:modified xsi:type="dcterms:W3CDTF">2012-06-29T09:29:00Z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0x010100197A82BD353AAE418D822E416B8D8674</vt:lpwstr>
  </property>
</Properties>
</file>