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A5" w:rsidRPr="00A44E20" w:rsidRDefault="00653AA5" w:rsidP="00653AA5">
      <w:pPr>
        <w:spacing w:after="0" w:line="240" w:lineRule="auto"/>
        <w:jc w:val="center"/>
        <w:rPr>
          <w:rFonts w:ascii="Times New Roman" w:eastAsia="Times New Roman" w:hAnsi="Times New Roman" w:cs="Times New Roman"/>
          <w:b/>
          <w:sz w:val="32"/>
          <w:szCs w:val="32"/>
          <w:lang w:val="en-US" w:eastAsia="fr-FR"/>
        </w:rPr>
      </w:pPr>
      <w:r w:rsidRPr="00A44E20">
        <w:rPr>
          <w:rFonts w:ascii="Times New Roman" w:eastAsia="Times New Roman" w:hAnsi="Times New Roman" w:cs="Times New Roman"/>
          <w:b/>
          <w:sz w:val="32"/>
          <w:szCs w:val="32"/>
          <w:lang w:val="en-US" w:eastAsia="fr-FR"/>
        </w:rPr>
        <w:t>Final Report</w:t>
      </w:r>
    </w:p>
    <w:p w:rsidR="00653AA5" w:rsidRPr="00A44E20" w:rsidRDefault="00653AA5" w:rsidP="00653AA5">
      <w:pPr>
        <w:spacing w:after="0" w:line="240" w:lineRule="auto"/>
        <w:jc w:val="center"/>
        <w:rPr>
          <w:rFonts w:ascii="Times New Roman" w:eastAsia="Times New Roman" w:hAnsi="Times New Roman" w:cs="Times New Roman"/>
          <w:b/>
          <w:sz w:val="32"/>
          <w:szCs w:val="32"/>
          <w:lang w:val="en-US" w:eastAsia="fr-FR"/>
        </w:rPr>
      </w:pPr>
      <w:r w:rsidRPr="00A44E20">
        <w:rPr>
          <w:rFonts w:ascii="Times New Roman" w:eastAsia="Times New Roman" w:hAnsi="Times New Roman" w:cs="Times New Roman"/>
          <w:b/>
          <w:sz w:val="32"/>
          <w:szCs w:val="32"/>
          <w:lang w:val="en-US" w:eastAsia="fr-FR"/>
        </w:rPr>
        <w:t xml:space="preserve">(MC CIG grant 294154 </w:t>
      </w:r>
      <w:proofErr w:type="spellStart"/>
      <w:r w:rsidRPr="00A44E20">
        <w:rPr>
          <w:rFonts w:ascii="Times New Roman" w:eastAsia="Times New Roman" w:hAnsi="Times New Roman" w:cs="Times New Roman"/>
          <w:b/>
          <w:sz w:val="32"/>
          <w:szCs w:val="32"/>
          <w:lang w:val="en-US" w:eastAsia="fr-FR"/>
        </w:rPr>
        <w:t>EOBoTE</w:t>
      </w:r>
      <w:proofErr w:type="spellEnd"/>
      <w:r w:rsidRPr="00A44E20">
        <w:rPr>
          <w:rFonts w:ascii="Times New Roman" w:eastAsia="Times New Roman" w:hAnsi="Times New Roman" w:cs="Times New Roman"/>
          <w:b/>
          <w:sz w:val="32"/>
          <w:szCs w:val="32"/>
          <w:lang w:val="en-US" w:eastAsia="fr-FR"/>
        </w:rPr>
        <w:t>)</w:t>
      </w:r>
    </w:p>
    <w:p w:rsidR="00653AA5" w:rsidRDefault="00653AA5" w:rsidP="00653AA5">
      <w:pPr>
        <w:spacing w:after="0" w:line="240" w:lineRule="auto"/>
        <w:jc w:val="center"/>
        <w:rPr>
          <w:rFonts w:ascii="Times New Roman" w:eastAsia="Times New Roman" w:hAnsi="Times New Roman" w:cs="Times New Roman"/>
          <w:sz w:val="24"/>
          <w:szCs w:val="24"/>
          <w:lang w:val="en-US" w:eastAsia="fr-FR"/>
        </w:rPr>
      </w:pPr>
    </w:p>
    <w:p w:rsidR="00AF0D06" w:rsidRPr="0052159E" w:rsidRDefault="00A44E20" w:rsidP="00A44E20">
      <w:pPr>
        <w:spacing w:after="0" w:line="240" w:lineRule="auto"/>
        <w:jc w:val="both"/>
        <w:rPr>
          <w:rFonts w:ascii="Times New Roman" w:hAnsi="Times New Roman" w:cs="Times New Roman"/>
          <w:b/>
          <w:sz w:val="24"/>
          <w:szCs w:val="24"/>
          <w:u w:val="single"/>
          <w:lang w:val="en-US"/>
        </w:rPr>
      </w:pPr>
      <w:r w:rsidRPr="0052159E">
        <w:rPr>
          <w:rFonts w:ascii="Times New Roman" w:hAnsi="Times New Roman" w:cs="Times New Roman"/>
          <w:b/>
          <w:sz w:val="24"/>
          <w:szCs w:val="24"/>
          <w:u w:val="single"/>
          <w:lang w:val="en-US"/>
        </w:rPr>
        <w:t>Scientific results:</w:t>
      </w:r>
    </w:p>
    <w:p w:rsidR="00E62B27" w:rsidRDefault="00E62B27" w:rsidP="00CC3B02">
      <w:pPr>
        <w:spacing w:after="0" w:line="240" w:lineRule="auto"/>
        <w:jc w:val="both"/>
        <w:rPr>
          <w:rFonts w:ascii="Times New Roman" w:hAnsi="Times New Roman"/>
          <w:sz w:val="24"/>
          <w:szCs w:val="24"/>
          <w:lang w:val="en-US"/>
        </w:rPr>
      </w:pPr>
      <w:r w:rsidRPr="00E62B27">
        <w:rPr>
          <w:rFonts w:ascii="Times New Roman" w:hAnsi="Times New Roman"/>
          <w:color w:val="000000" w:themeColor="text1"/>
          <w:sz w:val="24"/>
          <w:szCs w:val="24"/>
          <w:lang w:val="en-US"/>
        </w:rPr>
        <w:t xml:space="preserve">Bone diseases like osteoporosis and osteoarthritis are affecting an increasing number of people worldwide. Despite the good clinical results of synthetic materials in these indications and their advantages over bone </w:t>
      </w:r>
      <w:proofErr w:type="spellStart"/>
      <w:r w:rsidRPr="00E62B27">
        <w:rPr>
          <w:rFonts w:ascii="Times New Roman" w:hAnsi="Times New Roman"/>
          <w:color w:val="000000" w:themeColor="text1"/>
          <w:sz w:val="24"/>
          <w:szCs w:val="24"/>
          <w:lang w:val="en-US"/>
        </w:rPr>
        <w:t>autograft</w:t>
      </w:r>
      <w:proofErr w:type="spellEnd"/>
      <w:r w:rsidRPr="00E62B27">
        <w:rPr>
          <w:rFonts w:ascii="Times New Roman" w:hAnsi="Times New Roman"/>
          <w:color w:val="000000" w:themeColor="text1"/>
          <w:sz w:val="24"/>
          <w:szCs w:val="24"/>
          <w:lang w:val="en-US"/>
        </w:rPr>
        <w:t xml:space="preserve">, their lack of biological properties is still a major drawback. Recent studies highlight the importance both of the </w:t>
      </w:r>
      <w:proofErr w:type="spellStart"/>
      <w:r w:rsidRPr="00E62B27">
        <w:rPr>
          <w:rFonts w:ascii="Times New Roman" w:hAnsi="Times New Roman"/>
          <w:color w:val="000000" w:themeColor="text1"/>
          <w:sz w:val="24"/>
          <w:szCs w:val="24"/>
          <w:lang w:val="en-US"/>
        </w:rPr>
        <w:t>vascularisation</w:t>
      </w:r>
      <w:proofErr w:type="spellEnd"/>
      <w:r w:rsidRPr="00E62B27">
        <w:rPr>
          <w:rFonts w:ascii="Times New Roman" w:hAnsi="Times New Roman"/>
          <w:color w:val="000000" w:themeColor="text1"/>
          <w:sz w:val="24"/>
          <w:szCs w:val="24"/>
          <w:lang w:val="en-US"/>
        </w:rPr>
        <w:t xml:space="preserve"> and the communication between cells to build efficient tissue engineering strategies. </w:t>
      </w:r>
      <w:r w:rsidRPr="00E62B27">
        <w:rPr>
          <w:rFonts w:ascii="Times New Roman" w:hAnsi="Times New Roman"/>
          <w:sz w:val="24"/>
          <w:szCs w:val="24"/>
          <w:lang w:val="en-US"/>
        </w:rPr>
        <w:t xml:space="preserve">The </w:t>
      </w:r>
      <w:proofErr w:type="spellStart"/>
      <w:r w:rsidRPr="00E62B27">
        <w:rPr>
          <w:rFonts w:ascii="Times New Roman" w:hAnsi="Times New Roman"/>
          <w:sz w:val="24"/>
          <w:szCs w:val="24"/>
          <w:lang w:val="en-US"/>
        </w:rPr>
        <w:t>EOBoTE</w:t>
      </w:r>
      <w:proofErr w:type="spellEnd"/>
      <w:r w:rsidRPr="00E62B27">
        <w:rPr>
          <w:rFonts w:ascii="Times New Roman" w:hAnsi="Times New Roman"/>
          <w:sz w:val="24"/>
          <w:szCs w:val="24"/>
          <w:lang w:val="en-US"/>
        </w:rPr>
        <w:t xml:space="preserve"> project aims to establish a link between two major cellular actors of the bone physiology: the osteoclastic bone resorbing cells and the blood vessel (or endothelial cells), in order to go give a more accurate sketch of the difference process involved in bone regeneration.</w:t>
      </w:r>
    </w:p>
    <w:p w:rsidR="00E62B27" w:rsidRDefault="00E62B27" w:rsidP="00CC3B02">
      <w:pPr>
        <w:spacing w:after="0" w:line="240" w:lineRule="auto"/>
        <w:jc w:val="both"/>
        <w:rPr>
          <w:rFonts w:ascii="Times New Roman" w:hAnsi="Times New Roman"/>
          <w:sz w:val="24"/>
          <w:szCs w:val="24"/>
          <w:lang w:val="en-US"/>
        </w:rPr>
      </w:pPr>
      <w:r w:rsidRPr="00E62B27">
        <w:rPr>
          <w:rFonts w:ascii="Times New Roman" w:hAnsi="Times New Roman"/>
          <w:sz w:val="24"/>
          <w:szCs w:val="24"/>
          <w:lang w:val="en-US"/>
        </w:rPr>
        <w:t xml:space="preserve">Working only </w:t>
      </w:r>
      <w:r>
        <w:rPr>
          <w:rFonts w:ascii="Times New Roman" w:hAnsi="Times New Roman"/>
          <w:sz w:val="24"/>
          <w:szCs w:val="24"/>
          <w:lang w:val="en-US"/>
        </w:rPr>
        <w:t>with</w:t>
      </w:r>
      <w:r w:rsidRPr="00E62B27">
        <w:rPr>
          <w:rFonts w:ascii="Times New Roman" w:hAnsi="Times New Roman"/>
          <w:sz w:val="24"/>
          <w:szCs w:val="24"/>
          <w:lang w:val="en-US"/>
        </w:rPr>
        <w:t xml:space="preserve"> human cell</w:t>
      </w:r>
      <w:r>
        <w:rPr>
          <w:rFonts w:ascii="Times New Roman" w:hAnsi="Times New Roman"/>
          <w:sz w:val="24"/>
          <w:szCs w:val="24"/>
          <w:lang w:val="en-US"/>
        </w:rPr>
        <w:t>s</w:t>
      </w:r>
      <w:r w:rsidRPr="00E62B27">
        <w:rPr>
          <w:rFonts w:ascii="Times New Roman" w:hAnsi="Times New Roman"/>
          <w:sz w:val="24"/>
          <w:szCs w:val="24"/>
          <w:lang w:val="en-US"/>
        </w:rPr>
        <w:t xml:space="preserve">, we were able to isolate, to culture and to differentiate the human monocular cells from cord blood into both osteoclasts (OC) and endothelial cells (PDEC). </w:t>
      </w:r>
      <w:r>
        <w:rPr>
          <w:rFonts w:ascii="Times New Roman" w:hAnsi="Times New Roman"/>
          <w:sz w:val="24"/>
          <w:szCs w:val="24"/>
          <w:lang w:val="en-US"/>
        </w:rPr>
        <w:t xml:space="preserve">Our aim was </w:t>
      </w:r>
      <w:r w:rsidRPr="00E62B27">
        <w:rPr>
          <w:rFonts w:ascii="Times New Roman" w:hAnsi="Times New Roman"/>
          <w:sz w:val="24"/>
          <w:szCs w:val="24"/>
          <w:lang w:val="en-US"/>
        </w:rPr>
        <w:t>to examine the interactions between endothelial cells and osteoclastic cells, either isolated or co-cultured with osteoprogenitor</w:t>
      </w:r>
      <w:r>
        <w:rPr>
          <w:rFonts w:ascii="Times New Roman" w:hAnsi="Times New Roman"/>
          <w:sz w:val="24"/>
          <w:szCs w:val="24"/>
          <w:lang w:val="en-US"/>
        </w:rPr>
        <w:t xml:space="preserve"> </w:t>
      </w:r>
      <w:r w:rsidRPr="00E62B27">
        <w:rPr>
          <w:rFonts w:ascii="Times New Roman" w:hAnsi="Times New Roman"/>
          <w:sz w:val="24"/>
          <w:szCs w:val="24"/>
          <w:lang w:val="en-US"/>
        </w:rPr>
        <w:t xml:space="preserve">cells, to determine both the role and the modulation process of the vasculature during bone </w:t>
      </w:r>
      <w:r>
        <w:rPr>
          <w:rFonts w:ascii="Times New Roman" w:hAnsi="Times New Roman"/>
          <w:sz w:val="24"/>
          <w:szCs w:val="24"/>
          <w:lang w:val="en-US"/>
        </w:rPr>
        <w:t xml:space="preserve">remodeling. </w:t>
      </w:r>
      <w:r w:rsidR="00595CBF">
        <w:rPr>
          <w:rFonts w:ascii="Times New Roman" w:hAnsi="Times New Roman"/>
          <w:sz w:val="24"/>
          <w:szCs w:val="24"/>
          <w:lang w:val="en-US"/>
        </w:rPr>
        <w:t>As n</w:t>
      </w:r>
      <w:r w:rsidRPr="00E62B27">
        <w:rPr>
          <w:rFonts w:ascii="Times New Roman" w:hAnsi="Times New Roman"/>
          <w:sz w:val="24"/>
          <w:szCs w:val="24"/>
          <w:lang w:val="en-US"/>
        </w:rPr>
        <w:t xml:space="preserve">o co-cultures </w:t>
      </w:r>
      <w:r w:rsidR="00595CBF">
        <w:rPr>
          <w:rFonts w:ascii="Times New Roman" w:hAnsi="Times New Roman"/>
          <w:sz w:val="24"/>
          <w:szCs w:val="24"/>
          <w:lang w:val="en-US"/>
        </w:rPr>
        <w:t xml:space="preserve">system </w:t>
      </w:r>
      <w:r w:rsidRPr="00E62B27">
        <w:rPr>
          <w:rFonts w:ascii="Times New Roman" w:hAnsi="Times New Roman"/>
          <w:sz w:val="24"/>
          <w:szCs w:val="24"/>
          <w:lang w:val="en-US"/>
        </w:rPr>
        <w:t>between human osteoclastic cells</w:t>
      </w:r>
      <w:r w:rsidR="00595CBF">
        <w:rPr>
          <w:rFonts w:ascii="Times New Roman" w:hAnsi="Times New Roman"/>
          <w:sz w:val="24"/>
          <w:szCs w:val="24"/>
          <w:lang w:val="en-US"/>
        </w:rPr>
        <w:t xml:space="preserve"> and human endothelial cells were</w:t>
      </w:r>
      <w:r w:rsidRPr="00E62B27">
        <w:rPr>
          <w:rFonts w:ascii="Times New Roman" w:hAnsi="Times New Roman"/>
          <w:sz w:val="24"/>
          <w:szCs w:val="24"/>
          <w:lang w:val="en-US"/>
        </w:rPr>
        <w:t xml:space="preserve"> des</w:t>
      </w:r>
      <w:r w:rsidR="00595CBF">
        <w:rPr>
          <w:rFonts w:ascii="Times New Roman" w:hAnsi="Times New Roman"/>
          <w:sz w:val="24"/>
          <w:szCs w:val="24"/>
          <w:lang w:val="en-US"/>
        </w:rPr>
        <w:t>cribed in the literature and our</w:t>
      </w:r>
      <w:r w:rsidRPr="00E62B27">
        <w:rPr>
          <w:rFonts w:ascii="Times New Roman" w:hAnsi="Times New Roman"/>
          <w:sz w:val="24"/>
          <w:szCs w:val="24"/>
          <w:lang w:val="en-US"/>
        </w:rPr>
        <w:t xml:space="preserve"> </w:t>
      </w:r>
      <w:r w:rsidR="00595CBF">
        <w:rPr>
          <w:rFonts w:ascii="Times New Roman" w:hAnsi="Times New Roman"/>
          <w:sz w:val="24"/>
          <w:szCs w:val="24"/>
          <w:lang w:val="en-US"/>
        </w:rPr>
        <w:t xml:space="preserve">first </w:t>
      </w:r>
      <w:r w:rsidRPr="00E62B27">
        <w:rPr>
          <w:rFonts w:ascii="Times New Roman" w:hAnsi="Times New Roman"/>
          <w:sz w:val="24"/>
          <w:szCs w:val="24"/>
          <w:lang w:val="en-US"/>
        </w:rPr>
        <w:t>goal was to set up an optimal cell culture medium to realize such co-cultures.</w:t>
      </w:r>
    </w:p>
    <w:p w:rsidR="00383F56" w:rsidRDefault="00E62B27" w:rsidP="00CC3B02">
      <w:pPr>
        <w:spacing w:after="0" w:line="240" w:lineRule="auto"/>
        <w:jc w:val="both"/>
        <w:rPr>
          <w:rFonts w:ascii="Times New Roman" w:hAnsi="Times New Roman"/>
          <w:sz w:val="24"/>
          <w:szCs w:val="24"/>
          <w:lang w:val="en-US"/>
        </w:rPr>
      </w:pPr>
      <w:r w:rsidRPr="00E62B27">
        <w:rPr>
          <w:rFonts w:ascii="Times New Roman" w:hAnsi="Times New Roman"/>
          <w:sz w:val="24"/>
          <w:szCs w:val="24"/>
          <w:lang w:val="en-US"/>
        </w:rPr>
        <w:t>W</w:t>
      </w:r>
      <w:r w:rsidR="00B92CC2">
        <w:rPr>
          <w:rFonts w:ascii="Times New Roman" w:hAnsi="Times New Roman"/>
          <w:sz w:val="24"/>
          <w:szCs w:val="24"/>
          <w:lang w:val="en-US"/>
        </w:rPr>
        <w:t xml:space="preserve">e establish a new </w:t>
      </w:r>
      <w:r w:rsidR="00383F56">
        <w:rPr>
          <w:rFonts w:ascii="Times New Roman" w:hAnsi="Times New Roman"/>
          <w:sz w:val="24"/>
          <w:szCs w:val="24"/>
          <w:lang w:val="en-US"/>
        </w:rPr>
        <w:t>cell culture</w:t>
      </w:r>
      <w:r w:rsidRPr="00E62B27">
        <w:rPr>
          <w:rFonts w:ascii="Times New Roman" w:hAnsi="Times New Roman"/>
          <w:sz w:val="24"/>
          <w:szCs w:val="24"/>
          <w:lang w:val="en-US"/>
        </w:rPr>
        <w:t xml:space="preserve"> </w:t>
      </w:r>
      <w:r w:rsidR="00B92CC2">
        <w:rPr>
          <w:rFonts w:ascii="Times New Roman" w:hAnsi="Times New Roman"/>
          <w:sz w:val="24"/>
          <w:szCs w:val="24"/>
          <w:lang w:val="en-US"/>
        </w:rPr>
        <w:t>protocol and</w:t>
      </w:r>
      <w:r w:rsidRPr="00E62B27">
        <w:rPr>
          <w:rFonts w:ascii="Times New Roman" w:hAnsi="Times New Roman"/>
          <w:sz w:val="24"/>
          <w:szCs w:val="24"/>
          <w:lang w:val="en-US"/>
        </w:rPr>
        <w:t xml:space="preserve"> we found that “elderly” </w:t>
      </w:r>
      <w:r w:rsidR="00383F56">
        <w:rPr>
          <w:rFonts w:ascii="Times New Roman" w:hAnsi="Times New Roman"/>
          <w:sz w:val="24"/>
          <w:szCs w:val="24"/>
          <w:lang w:val="en-US"/>
        </w:rPr>
        <w:t>(</w:t>
      </w:r>
      <w:r w:rsidRPr="00E62B27">
        <w:rPr>
          <w:rFonts w:ascii="Times New Roman" w:hAnsi="Times New Roman"/>
          <w:sz w:val="24"/>
          <w:szCs w:val="24"/>
          <w:lang w:val="en-US"/>
        </w:rPr>
        <w:t>or “late”</w:t>
      </w:r>
      <w:r w:rsidR="00383F56">
        <w:rPr>
          <w:rFonts w:ascii="Times New Roman" w:hAnsi="Times New Roman"/>
          <w:sz w:val="24"/>
          <w:szCs w:val="24"/>
          <w:lang w:val="en-US"/>
        </w:rPr>
        <w:t>)</w:t>
      </w:r>
      <w:r w:rsidRPr="00E62B27">
        <w:rPr>
          <w:rFonts w:ascii="Times New Roman" w:hAnsi="Times New Roman"/>
          <w:sz w:val="24"/>
          <w:szCs w:val="24"/>
          <w:lang w:val="en-US"/>
        </w:rPr>
        <w:t xml:space="preserve"> endothelial cells significantly inhibited osteoclast differentiation while “young” </w:t>
      </w:r>
      <w:r w:rsidR="00383F56">
        <w:rPr>
          <w:rFonts w:ascii="Times New Roman" w:hAnsi="Times New Roman"/>
          <w:sz w:val="24"/>
          <w:szCs w:val="24"/>
          <w:lang w:val="en-US"/>
        </w:rPr>
        <w:t>(</w:t>
      </w:r>
      <w:r w:rsidRPr="00E62B27">
        <w:rPr>
          <w:rFonts w:ascii="Times New Roman" w:hAnsi="Times New Roman"/>
          <w:sz w:val="24"/>
          <w:szCs w:val="24"/>
          <w:lang w:val="en-US"/>
        </w:rPr>
        <w:t>or “early”</w:t>
      </w:r>
      <w:r w:rsidR="00383F56">
        <w:rPr>
          <w:rFonts w:ascii="Times New Roman" w:hAnsi="Times New Roman"/>
          <w:sz w:val="24"/>
          <w:szCs w:val="24"/>
          <w:lang w:val="en-US"/>
        </w:rPr>
        <w:t>)</w:t>
      </w:r>
      <w:r w:rsidRPr="00E62B27">
        <w:rPr>
          <w:rFonts w:ascii="Times New Roman" w:hAnsi="Times New Roman"/>
          <w:sz w:val="24"/>
          <w:szCs w:val="24"/>
          <w:lang w:val="en-US"/>
        </w:rPr>
        <w:t xml:space="preserve"> ones did not exhibit any effect on osteoclastic cells. </w:t>
      </w:r>
      <w:r w:rsidR="00383F56">
        <w:rPr>
          <w:rFonts w:ascii="Times New Roman" w:hAnsi="Times New Roman"/>
          <w:sz w:val="24"/>
          <w:szCs w:val="24"/>
          <w:lang w:val="en-US"/>
        </w:rPr>
        <w:t>This result showed that bone remodeling process depends on cell interactions and that regulating factors are differently expressed by the same cell across ages.</w:t>
      </w:r>
    </w:p>
    <w:p w:rsidR="00CC3B02" w:rsidRDefault="00B92CC2" w:rsidP="00CC3B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Based on these results </w:t>
      </w:r>
      <w:r w:rsidR="00F67AC2">
        <w:rPr>
          <w:rFonts w:ascii="Times New Roman" w:hAnsi="Times New Roman"/>
          <w:sz w:val="24"/>
          <w:szCs w:val="24"/>
          <w:lang w:val="en-US"/>
        </w:rPr>
        <w:t xml:space="preserve">and </w:t>
      </w:r>
      <w:r>
        <w:rPr>
          <w:rFonts w:ascii="Times New Roman" w:hAnsi="Times New Roman"/>
          <w:sz w:val="24"/>
          <w:szCs w:val="24"/>
          <w:lang w:val="en-US"/>
        </w:rPr>
        <w:t xml:space="preserve">together with the expertise of the lab on cell communication, we decided to establish a new and unique co-culture model including three </w:t>
      </w:r>
      <w:r w:rsidR="00F67AC2">
        <w:rPr>
          <w:rFonts w:ascii="Times New Roman" w:hAnsi="Times New Roman"/>
          <w:sz w:val="24"/>
          <w:szCs w:val="24"/>
          <w:lang w:val="en-US"/>
        </w:rPr>
        <w:t>cell types, namely osteoblastic</w:t>
      </w:r>
      <w:r>
        <w:rPr>
          <w:rFonts w:ascii="Times New Roman" w:hAnsi="Times New Roman"/>
          <w:sz w:val="24"/>
          <w:szCs w:val="24"/>
          <w:lang w:val="en-US"/>
        </w:rPr>
        <w:t>, endothelial and osteoclastic cells.</w:t>
      </w:r>
      <w:r w:rsidR="00F67AC2">
        <w:rPr>
          <w:rFonts w:ascii="Times New Roman" w:hAnsi="Times New Roman"/>
          <w:sz w:val="24"/>
          <w:szCs w:val="24"/>
          <w:lang w:val="en-US"/>
        </w:rPr>
        <w:t xml:space="preserve"> We succeeded on this task and we are now analyzing the behavior of the three cells type in this model.</w:t>
      </w:r>
    </w:p>
    <w:p w:rsidR="00164CF1" w:rsidRDefault="00164CF1" w:rsidP="00CC3B02">
      <w:pPr>
        <w:spacing w:after="0" w:line="240" w:lineRule="auto"/>
        <w:jc w:val="both"/>
        <w:rPr>
          <w:rFonts w:ascii="Times New Roman" w:hAnsi="Times New Roman"/>
          <w:sz w:val="24"/>
          <w:szCs w:val="24"/>
          <w:lang w:val="en-US"/>
        </w:rPr>
      </w:pPr>
      <w:r w:rsidRPr="00164CF1">
        <w:rPr>
          <w:rFonts w:ascii="Times New Roman" w:hAnsi="Times New Roman"/>
          <w:sz w:val="24"/>
          <w:szCs w:val="24"/>
          <w:lang w:val="en-US"/>
        </w:rPr>
        <w:t xml:space="preserve">Our </w:t>
      </w:r>
      <w:r>
        <w:rPr>
          <w:rFonts w:ascii="Times New Roman" w:hAnsi="Times New Roman"/>
          <w:sz w:val="24"/>
          <w:szCs w:val="24"/>
          <w:lang w:val="en-US"/>
        </w:rPr>
        <w:t xml:space="preserve">promising results </w:t>
      </w:r>
      <w:r w:rsidRPr="00164CF1">
        <w:rPr>
          <w:rFonts w:ascii="Times New Roman" w:hAnsi="Times New Roman"/>
          <w:sz w:val="24"/>
          <w:szCs w:val="24"/>
          <w:lang w:val="en-US"/>
        </w:rPr>
        <w:t xml:space="preserve">show </w:t>
      </w:r>
      <w:r w:rsidR="00970891">
        <w:rPr>
          <w:rFonts w:ascii="Times New Roman" w:hAnsi="Times New Roman"/>
          <w:sz w:val="24"/>
          <w:szCs w:val="24"/>
          <w:lang w:val="en-US"/>
        </w:rPr>
        <w:t xml:space="preserve">that cell </w:t>
      </w:r>
      <w:r>
        <w:rPr>
          <w:rFonts w:ascii="Times New Roman" w:hAnsi="Times New Roman"/>
          <w:sz w:val="24"/>
          <w:szCs w:val="24"/>
          <w:lang w:val="en-US"/>
        </w:rPr>
        <w:t xml:space="preserve">cultures of several </w:t>
      </w:r>
      <w:r w:rsidR="00970891">
        <w:rPr>
          <w:rFonts w:ascii="Times New Roman" w:hAnsi="Times New Roman"/>
          <w:sz w:val="24"/>
          <w:szCs w:val="24"/>
          <w:lang w:val="en-US"/>
        </w:rPr>
        <w:t>d</w:t>
      </w:r>
      <w:r>
        <w:rPr>
          <w:rFonts w:ascii="Times New Roman" w:hAnsi="Times New Roman"/>
          <w:sz w:val="24"/>
          <w:szCs w:val="24"/>
          <w:lang w:val="en-US"/>
        </w:rPr>
        <w:t xml:space="preserve">ifferent </w:t>
      </w:r>
      <w:r w:rsidR="00970891">
        <w:rPr>
          <w:rFonts w:ascii="Times New Roman" w:hAnsi="Times New Roman"/>
          <w:sz w:val="24"/>
          <w:szCs w:val="24"/>
          <w:lang w:val="en-US"/>
        </w:rPr>
        <w:t xml:space="preserve">bone </w:t>
      </w:r>
      <w:r>
        <w:rPr>
          <w:rFonts w:ascii="Times New Roman" w:hAnsi="Times New Roman"/>
          <w:sz w:val="24"/>
          <w:szCs w:val="24"/>
          <w:lang w:val="en-US"/>
        </w:rPr>
        <w:t xml:space="preserve">cell types are possible. However, our model lacks the main bone cell type, namely osteocytes. The </w:t>
      </w:r>
      <w:r w:rsidR="00970891">
        <w:rPr>
          <w:rFonts w:ascii="Times New Roman" w:hAnsi="Times New Roman"/>
          <w:sz w:val="24"/>
          <w:szCs w:val="24"/>
          <w:lang w:val="en-US"/>
        </w:rPr>
        <w:t>ne</w:t>
      </w:r>
      <w:r>
        <w:rPr>
          <w:rFonts w:ascii="Times New Roman" w:hAnsi="Times New Roman"/>
          <w:sz w:val="24"/>
          <w:szCs w:val="24"/>
          <w:lang w:val="en-US"/>
        </w:rPr>
        <w:t xml:space="preserve">xt </w:t>
      </w:r>
      <w:r w:rsidR="00970891">
        <w:rPr>
          <w:rFonts w:ascii="Times New Roman" w:hAnsi="Times New Roman"/>
          <w:sz w:val="24"/>
          <w:szCs w:val="24"/>
          <w:lang w:val="en-US"/>
        </w:rPr>
        <w:t>major</w:t>
      </w:r>
      <w:r>
        <w:rPr>
          <w:rFonts w:ascii="Times New Roman" w:hAnsi="Times New Roman"/>
          <w:sz w:val="24"/>
          <w:szCs w:val="24"/>
          <w:lang w:val="en-US"/>
        </w:rPr>
        <w:t xml:space="preserve"> </w:t>
      </w:r>
      <w:r w:rsidR="00970891">
        <w:rPr>
          <w:rFonts w:ascii="Times New Roman" w:hAnsi="Times New Roman"/>
          <w:sz w:val="24"/>
          <w:szCs w:val="24"/>
          <w:lang w:val="en-US"/>
        </w:rPr>
        <w:t>step of the study will be to culture</w:t>
      </w:r>
      <w:r>
        <w:rPr>
          <w:rFonts w:ascii="Times New Roman" w:hAnsi="Times New Roman"/>
          <w:sz w:val="24"/>
          <w:szCs w:val="24"/>
          <w:lang w:val="en-US"/>
        </w:rPr>
        <w:t xml:space="preserve"> these cells </w:t>
      </w:r>
      <w:r w:rsidR="00970891">
        <w:rPr>
          <w:rFonts w:ascii="Times New Roman" w:hAnsi="Times New Roman"/>
          <w:sz w:val="24"/>
          <w:szCs w:val="24"/>
          <w:lang w:val="en-US"/>
        </w:rPr>
        <w:t xml:space="preserve">in the same environment </w:t>
      </w:r>
      <w:r>
        <w:rPr>
          <w:rFonts w:ascii="Times New Roman" w:hAnsi="Times New Roman"/>
          <w:sz w:val="24"/>
          <w:szCs w:val="24"/>
          <w:lang w:val="en-US"/>
        </w:rPr>
        <w:t>and to study their behavior. Such model would be valuable both for fundamental research to dissect bone cell communication patterns but also in applied research to understand the global mechanism of molecules on communicated cells.</w:t>
      </w:r>
      <w:r w:rsidR="00A03E4C">
        <w:rPr>
          <w:rFonts w:ascii="Times New Roman" w:hAnsi="Times New Roman"/>
          <w:sz w:val="24"/>
          <w:szCs w:val="24"/>
          <w:lang w:val="en-US"/>
        </w:rPr>
        <w:t xml:space="preserve"> </w:t>
      </w:r>
      <w:r>
        <w:rPr>
          <w:rFonts w:ascii="Times New Roman" w:hAnsi="Times New Roman"/>
          <w:sz w:val="24"/>
          <w:szCs w:val="24"/>
          <w:lang w:val="en-US"/>
        </w:rPr>
        <w:t>In a bone tissue engineering point of view, this</w:t>
      </w:r>
      <w:r w:rsidRPr="00164CF1">
        <w:rPr>
          <w:rFonts w:ascii="Times New Roman" w:hAnsi="Times New Roman"/>
          <w:sz w:val="24"/>
          <w:szCs w:val="24"/>
          <w:lang w:val="en-US"/>
        </w:rPr>
        <w:t xml:space="preserve"> studies will open new opportunities in the development of more efficient </w:t>
      </w:r>
      <w:r>
        <w:rPr>
          <w:rFonts w:ascii="Times New Roman" w:hAnsi="Times New Roman"/>
          <w:sz w:val="24"/>
          <w:szCs w:val="24"/>
          <w:lang w:val="en-US"/>
        </w:rPr>
        <w:t>strategies/</w:t>
      </w:r>
      <w:r w:rsidRPr="00164CF1">
        <w:rPr>
          <w:rFonts w:ascii="Times New Roman" w:hAnsi="Times New Roman"/>
          <w:sz w:val="24"/>
          <w:szCs w:val="24"/>
          <w:lang w:val="en-US"/>
        </w:rPr>
        <w:t>approaches.</w:t>
      </w:r>
    </w:p>
    <w:p w:rsidR="00A44E20" w:rsidRDefault="00A44E20" w:rsidP="00CC3B02">
      <w:pPr>
        <w:spacing w:after="0" w:line="240" w:lineRule="auto"/>
        <w:jc w:val="both"/>
        <w:rPr>
          <w:rFonts w:ascii="Times New Roman" w:hAnsi="Times New Roman"/>
          <w:sz w:val="24"/>
          <w:szCs w:val="24"/>
          <w:lang w:val="en-US"/>
        </w:rPr>
      </w:pPr>
    </w:p>
    <w:p w:rsidR="00CC3B02" w:rsidRPr="0052159E" w:rsidRDefault="00CC3B02" w:rsidP="00CC3B02">
      <w:pPr>
        <w:spacing w:after="0" w:line="240" w:lineRule="auto"/>
        <w:jc w:val="both"/>
        <w:rPr>
          <w:rFonts w:ascii="Times New Roman" w:hAnsi="Times New Roman"/>
          <w:b/>
          <w:sz w:val="24"/>
          <w:szCs w:val="24"/>
          <w:u w:val="single"/>
          <w:lang w:val="en-US"/>
        </w:rPr>
      </w:pPr>
      <w:r w:rsidRPr="0052159E">
        <w:rPr>
          <w:rFonts w:ascii="Times New Roman" w:hAnsi="Times New Roman"/>
          <w:b/>
          <w:sz w:val="24"/>
          <w:szCs w:val="24"/>
          <w:u w:val="single"/>
          <w:lang w:val="en-US"/>
        </w:rPr>
        <w:t>Project Management</w:t>
      </w:r>
      <w:r w:rsidR="00A44E20" w:rsidRPr="0052159E">
        <w:rPr>
          <w:rFonts w:ascii="Times New Roman" w:hAnsi="Times New Roman"/>
          <w:b/>
          <w:sz w:val="24"/>
          <w:szCs w:val="24"/>
          <w:u w:val="single"/>
          <w:lang w:val="en-US"/>
        </w:rPr>
        <w:t>:</w:t>
      </w:r>
    </w:p>
    <w:p w:rsidR="00CC3B02" w:rsidRDefault="00CC3B02" w:rsidP="00CC3B02">
      <w:pPr>
        <w:spacing w:after="0" w:line="240" w:lineRule="auto"/>
        <w:jc w:val="both"/>
        <w:rPr>
          <w:rFonts w:ascii="Times New Roman" w:hAnsi="Times New Roman"/>
          <w:sz w:val="24"/>
          <w:szCs w:val="24"/>
          <w:lang w:val="en-US"/>
        </w:rPr>
      </w:pPr>
      <w:r w:rsidRPr="00CC3B02">
        <w:rPr>
          <w:rFonts w:ascii="Times New Roman" w:hAnsi="Times New Roman"/>
          <w:sz w:val="24"/>
          <w:szCs w:val="24"/>
          <w:lang w:val="en-US"/>
        </w:rPr>
        <w:t>The opportunity of starting my career with a Marie Curie Carrier Integration Grant gave me one of the best opportunities to start both research and teaching activities in the University of Bordeaux. First, getting this fund allowed me to start a project as an independent researcher, not only as a co applicant. I was also able to recruit a Master student</w:t>
      </w:r>
      <w:r w:rsidR="00CB7164">
        <w:rPr>
          <w:rFonts w:ascii="Times New Roman" w:hAnsi="Times New Roman"/>
          <w:sz w:val="24"/>
          <w:szCs w:val="24"/>
          <w:lang w:val="en-US"/>
        </w:rPr>
        <w:t>, PhD student</w:t>
      </w:r>
      <w:r w:rsidRPr="00CC3B02">
        <w:rPr>
          <w:rFonts w:ascii="Times New Roman" w:hAnsi="Times New Roman"/>
          <w:sz w:val="24"/>
          <w:szCs w:val="24"/>
          <w:lang w:val="en-US"/>
        </w:rPr>
        <w:t xml:space="preserve"> </w:t>
      </w:r>
      <w:r w:rsidR="00CB7164">
        <w:rPr>
          <w:rFonts w:ascii="Times New Roman" w:hAnsi="Times New Roman"/>
          <w:sz w:val="24"/>
          <w:szCs w:val="24"/>
          <w:lang w:val="en-US"/>
        </w:rPr>
        <w:t xml:space="preserve">in dentistry </w:t>
      </w:r>
      <w:r w:rsidRPr="00CC3B02">
        <w:rPr>
          <w:rFonts w:ascii="Times New Roman" w:hAnsi="Times New Roman"/>
          <w:sz w:val="24"/>
          <w:szCs w:val="24"/>
          <w:lang w:val="en-US"/>
        </w:rPr>
        <w:t xml:space="preserve">and to hire a research assistant. The three direct consequences were, 1) an opportunity to present results of this work during </w:t>
      </w:r>
      <w:r w:rsidR="00CB7164">
        <w:rPr>
          <w:rFonts w:ascii="Times New Roman" w:hAnsi="Times New Roman"/>
          <w:sz w:val="24"/>
          <w:szCs w:val="24"/>
          <w:lang w:val="en-US"/>
        </w:rPr>
        <w:t xml:space="preserve">international </w:t>
      </w:r>
      <w:r w:rsidRPr="00CC3B02">
        <w:rPr>
          <w:rFonts w:ascii="Times New Roman" w:hAnsi="Times New Roman"/>
          <w:sz w:val="24"/>
          <w:szCs w:val="24"/>
          <w:lang w:val="en-US"/>
        </w:rPr>
        <w:t xml:space="preserve">congresses 2) together with initiating new collaborations and 3) to get recently, as co-applicant, a regional starting grant. Finally, considering another part of my career, this grant positively helped me to get, </w:t>
      </w:r>
      <w:r w:rsidR="00CB7164">
        <w:rPr>
          <w:rFonts w:ascii="Times New Roman" w:hAnsi="Times New Roman"/>
          <w:sz w:val="24"/>
          <w:szCs w:val="24"/>
          <w:lang w:val="en-US"/>
        </w:rPr>
        <w:t>two</w:t>
      </w:r>
      <w:r w:rsidRPr="00CC3B02">
        <w:rPr>
          <w:rFonts w:ascii="Times New Roman" w:hAnsi="Times New Roman"/>
          <w:sz w:val="24"/>
          <w:szCs w:val="24"/>
          <w:lang w:val="en-US"/>
        </w:rPr>
        <w:t xml:space="preserve"> year ago, a permanent position as associate professor in physiology and to be nominated as person in charge of a 2 years Master course in Biomaterials and Medical Devices.</w:t>
      </w:r>
    </w:p>
    <w:p w:rsidR="00CC3B02" w:rsidRDefault="000F66D2" w:rsidP="00CC3B02">
      <w:pPr>
        <w:spacing w:after="0" w:line="240" w:lineRule="auto"/>
        <w:jc w:val="both"/>
        <w:rPr>
          <w:rFonts w:ascii="Times New Roman" w:hAnsi="Times New Roman"/>
          <w:sz w:val="24"/>
          <w:szCs w:val="24"/>
          <w:lang w:val="en-US"/>
        </w:rPr>
      </w:pPr>
      <w:r>
        <w:rPr>
          <w:rFonts w:ascii="Times New Roman" w:hAnsi="Times New Roman"/>
          <w:sz w:val="24"/>
          <w:szCs w:val="24"/>
          <w:lang w:val="en-US"/>
        </w:rPr>
        <w:t>W</w:t>
      </w:r>
      <w:r w:rsidR="00CC3B02" w:rsidRPr="00CC3B02">
        <w:rPr>
          <w:rFonts w:ascii="Times New Roman" w:hAnsi="Times New Roman"/>
          <w:sz w:val="24"/>
          <w:szCs w:val="24"/>
          <w:lang w:val="en-US"/>
        </w:rPr>
        <w:t xml:space="preserve">orking in the laboratory INSERM U1026 (http://www.u1026.u-bordeaux2.fr/) as an independent research and promoting my research activities </w:t>
      </w:r>
      <w:r>
        <w:rPr>
          <w:rFonts w:ascii="Times New Roman" w:hAnsi="Times New Roman"/>
          <w:sz w:val="24"/>
          <w:szCs w:val="24"/>
          <w:lang w:val="en-US"/>
        </w:rPr>
        <w:t xml:space="preserve">was </w:t>
      </w:r>
      <w:r w:rsidR="00CC3B02" w:rsidRPr="00CC3B02">
        <w:rPr>
          <w:rFonts w:ascii="Times New Roman" w:hAnsi="Times New Roman"/>
          <w:sz w:val="24"/>
          <w:szCs w:val="24"/>
          <w:lang w:val="en-US"/>
        </w:rPr>
        <w:t xml:space="preserve">essentially </w:t>
      </w:r>
      <w:r>
        <w:rPr>
          <w:rFonts w:ascii="Times New Roman" w:hAnsi="Times New Roman"/>
          <w:sz w:val="24"/>
          <w:szCs w:val="24"/>
          <w:lang w:val="en-US"/>
        </w:rPr>
        <w:t xml:space="preserve">due to </w:t>
      </w:r>
      <w:r w:rsidR="00CC3B02" w:rsidRPr="00CC3B02">
        <w:rPr>
          <w:rFonts w:ascii="Times New Roman" w:hAnsi="Times New Roman"/>
          <w:sz w:val="24"/>
          <w:szCs w:val="24"/>
          <w:lang w:val="en-US"/>
        </w:rPr>
        <w:t xml:space="preserve">the Marie Curie grant. Regarding the research part of the re-integration, I am </w:t>
      </w:r>
      <w:r>
        <w:rPr>
          <w:rFonts w:ascii="Times New Roman" w:hAnsi="Times New Roman"/>
          <w:sz w:val="24"/>
          <w:szCs w:val="24"/>
          <w:lang w:val="en-US"/>
        </w:rPr>
        <w:t xml:space="preserve">an independent researcher </w:t>
      </w:r>
      <w:r>
        <w:rPr>
          <w:rFonts w:ascii="Times New Roman" w:hAnsi="Times New Roman"/>
          <w:sz w:val="24"/>
          <w:szCs w:val="24"/>
          <w:lang w:val="en-US"/>
        </w:rPr>
        <w:lastRenderedPageBreak/>
        <w:t xml:space="preserve">being </w:t>
      </w:r>
      <w:r w:rsidR="00CC3B02" w:rsidRPr="00CC3B02">
        <w:rPr>
          <w:rFonts w:ascii="Times New Roman" w:hAnsi="Times New Roman"/>
          <w:sz w:val="24"/>
          <w:szCs w:val="24"/>
          <w:lang w:val="en-US"/>
        </w:rPr>
        <w:t xml:space="preserve">part of a research group leads by Joelle Amédée and working on new bone tissue engineering strategies </w:t>
      </w:r>
      <w:r>
        <w:rPr>
          <w:rFonts w:ascii="Times New Roman" w:hAnsi="Times New Roman"/>
          <w:sz w:val="24"/>
          <w:szCs w:val="24"/>
          <w:lang w:val="en-US"/>
        </w:rPr>
        <w:t>with two</w:t>
      </w:r>
      <w:r w:rsidR="00CC3B02" w:rsidRPr="00CC3B02">
        <w:rPr>
          <w:rFonts w:ascii="Times New Roman" w:hAnsi="Times New Roman"/>
          <w:sz w:val="24"/>
          <w:szCs w:val="24"/>
          <w:lang w:val="en-US"/>
        </w:rPr>
        <w:t xml:space="preserve"> share research associate. Unfortunately, I was not able to hire any post doctoral or PhD student due to the lack of fund that compels me to work with only</w:t>
      </w:r>
      <w:r>
        <w:rPr>
          <w:rFonts w:ascii="Times New Roman" w:hAnsi="Times New Roman"/>
          <w:sz w:val="24"/>
          <w:szCs w:val="24"/>
          <w:lang w:val="en-US"/>
        </w:rPr>
        <w:t xml:space="preserve"> 2 Master</w:t>
      </w:r>
      <w:r w:rsidR="00CC3B02" w:rsidRPr="00CC3B02">
        <w:rPr>
          <w:rFonts w:ascii="Times New Roman" w:hAnsi="Times New Roman"/>
          <w:sz w:val="24"/>
          <w:szCs w:val="24"/>
          <w:lang w:val="en-US"/>
        </w:rPr>
        <w:t xml:space="preserve"> student</w:t>
      </w:r>
      <w:r>
        <w:rPr>
          <w:rFonts w:ascii="Times New Roman" w:hAnsi="Times New Roman"/>
          <w:sz w:val="24"/>
          <w:szCs w:val="24"/>
          <w:lang w:val="en-US"/>
        </w:rPr>
        <w:t>s and one PhD student in dentistry</w:t>
      </w:r>
      <w:r w:rsidR="00CC3B02" w:rsidRPr="00CC3B02">
        <w:rPr>
          <w:rFonts w:ascii="Times New Roman" w:hAnsi="Times New Roman"/>
          <w:sz w:val="24"/>
          <w:szCs w:val="24"/>
          <w:lang w:val="en-US"/>
        </w:rPr>
        <w:t>.</w:t>
      </w:r>
      <w:r w:rsidR="002B7062">
        <w:rPr>
          <w:rFonts w:ascii="Times New Roman" w:hAnsi="Times New Roman"/>
          <w:sz w:val="24"/>
          <w:szCs w:val="24"/>
          <w:lang w:val="en-US"/>
        </w:rPr>
        <w:t xml:space="preserve"> </w:t>
      </w:r>
      <w:r w:rsidR="00CC3B02" w:rsidRPr="00CC3B02">
        <w:rPr>
          <w:rFonts w:ascii="Times New Roman" w:hAnsi="Times New Roman"/>
          <w:sz w:val="24"/>
          <w:szCs w:val="24"/>
          <w:lang w:val="en-US"/>
        </w:rPr>
        <w:t>To confirm the success of my re-integration, I was nominated, in January 2013, as head teacher of a 2 years Master course in Biomaterials and Medical Devices (</w:t>
      </w:r>
      <w:hyperlink r:id="rId5" w:history="1">
        <w:r w:rsidRPr="00D40D2D">
          <w:rPr>
            <w:rStyle w:val="Lienhypertexte"/>
            <w:rFonts w:ascii="Times New Roman" w:hAnsi="Times New Roman"/>
            <w:sz w:val="24"/>
            <w:szCs w:val="24"/>
            <w:lang w:val="en-US"/>
          </w:rPr>
          <w:t>http://www.u-bordeaux.fr/formation/PRMABS_142/master-professionnel-mention-biologie-sante-specialite-biomateriaux-et-dispositif-medicaux</w:t>
        </w:r>
      </w:hyperlink>
      <w:r w:rsidR="00CC3B02" w:rsidRPr="00CC3B02">
        <w:rPr>
          <w:rFonts w:ascii="Times New Roman" w:hAnsi="Times New Roman"/>
          <w:sz w:val="24"/>
          <w:szCs w:val="24"/>
          <w:lang w:val="en-US"/>
        </w:rPr>
        <w:t>).</w:t>
      </w:r>
      <w:r w:rsidR="002B7062">
        <w:rPr>
          <w:rFonts w:ascii="Times New Roman" w:hAnsi="Times New Roman"/>
          <w:sz w:val="24"/>
          <w:szCs w:val="24"/>
          <w:lang w:val="en-US"/>
        </w:rPr>
        <w:t xml:space="preserve"> </w:t>
      </w:r>
      <w:r w:rsidR="00915DBA">
        <w:rPr>
          <w:rFonts w:ascii="Times New Roman" w:hAnsi="Times New Roman"/>
          <w:sz w:val="24"/>
          <w:szCs w:val="24"/>
          <w:lang w:val="en-US"/>
        </w:rPr>
        <w:t>Similarly, a year</w:t>
      </w:r>
      <w:r w:rsidR="00CC3B02" w:rsidRPr="00CC3B02">
        <w:rPr>
          <w:rFonts w:ascii="Times New Roman" w:hAnsi="Times New Roman"/>
          <w:sz w:val="24"/>
          <w:szCs w:val="24"/>
          <w:lang w:val="en-US"/>
        </w:rPr>
        <w:t xml:space="preserve"> </w:t>
      </w:r>
      <w:r w:rsidR="00915DBA">
        <w:rPr>
          <w:rFonts w:ascii="Times New Roman" w:hAnsi="Times New Roman"/>
          <w:sz w:val="24"/>
          <w:szCs w:val="24"/>
          <w:lang w:val="en-US"/>
        </w:rPr>
        <w:t xml:space="preserve">ago I </w:t>
      </w:r>
      <w:r w:rsidR="00CC3B02" w:rsidRPr="00CC3B02">
        <w:rPr>
          <w:rFonts w:ascii="Times New Roman" w:hAnsi="Times New Roman"/>
          <w:sz w:val="24"/>
          <w:szCs w:val="24"/>
          <w:lang w:val="en-US"/>
        </w:rPr>
        <w:t>was nominated at the scientific board of the SFBTM (French Society for the Biology of Mineralized Tissues). Taking together, I am creating a growing network around the field of biomaterial and medical devices mainly targeted to bone diseases and I try and get together researchers from public laboratories and company leaders to initiate new projects linked on the topic of bone regeneration. From one of this collaboration, one project, still related to the close relationship between osteoclastic cells and endothelial cells, namely [“operating data of the skeletal system to understand the regulation of the exchange factor FGD1 by the TFG-ß in endothelial aortic cells”) was submitted to a regional research group (SFR TECSAN) and was granted (15k€) in July 2013 for a period of one year. This grant is a starting grant that will be used as fundament for a national researc</w:t>
      </w:r>
      <w:r w:rsidR="00915DBA">
        <w:rPr>
          <w:rFonts w:ascii="Times New Roman" w:hAnsi="Times New Roman"/>
          <w:sz w:val="24"/>
          <w:szCs w:val="24"/>
          <w:lang w:val="en-US"/>
        </w:rPr>
        <w:t>h grant project (ANR, 3 years, 2</w:t>
      </w:r>
      <w:r w:rsidR="00CC3B02" w:rsidRPr="00CC3B02">
        <w:rPr>
          <w:rFonts w:ascii="Times New Roman" w:hAnsi="Times New Roman"/>
          <w:sz w:val="24"/>
          <w:szCs w:val="24"/>
          <w:lang w:val="en-US"/>
        </w:rPr>
        <w:t>00k€) that</w:t>
      </w:r>
      <w:r w:rsidR="00915DBA">
        <w:rPr>
          <w:rFonts w:ascii="Times New Roman" w:hAnsi="Times New Roman"/>
          <w:sz w:val="24"/>
          <w:szCs w:val="24"/>
          <w:lang w:val="en-US"/>
        </w:rPr>
        <w:t xml:space="preserve"> was submitted in </w:t>
      </w:r>
      <w:proofErr w:type="spellStart"/>
      <w:proofErr w:type="gramStart"/>
      <w:r w:rsidR="00915DBA">
        <w:rPr>
          <w:rFonts w:ascii="Times New Roman" w:hAnsi="Times New Roman"/>
          <w:sz w:val="24"/>
          <w:szCs w:val="24"/>
          <w:lang w:val="en-US"/>
        </w:rPr>
        <w:t>october</w:t>
      </w:r>
      <w:proofErr w:type="spellEnd"/>
      <w:proofErr w:type="gramEnd"/>
      <w:r w:rsidR="00915DBA">
        <w:rPr>
          <w:rFonts w:ascii="Times New Roman" w:hAnsi="Times New Roman"/>
          <w:sz w:val="24"/>
          <w:szCs w:val="24"/>
          <w:lang w:val="en-US"/>
        </w:rPr>
        <w:t xml:space="preserve"> 2014</w:t>
      </w:r>
      <w:r w:rsidR="00CC3B02" w:rsidRPr="00CC3B02">
        <w:rPr>
          <w:rFonts w:ascii="Times New Roman" w:hAnsi="Times New Roman"/>
          <w:sz w:val="24"/>
          <w:szCs w:val="24"/>
          <w:lang w:val="en-US"/>
        </w:rPr>
        <w:t xml:space="preserve">. I plan to use this grant both to consolidate the collaboration with the co-applicant (Dr. Elisabeth Genot), to get PhD. and/or postdoctoral students and to continue with the next step of the </w:t>
      </w:r>
      <w:proofErr w:type="spellStart"/>
      <w:r w:rsidR="00CC3B02" w:rsidRPr="00CC3B02">
        <w:rPr>
          <w:rFonts w:ascii="Times New Roman" w:hAnsi="Times New Roman"/>
          <w:sz w:val="24"/>
          <w:szCs w:val="24"/>
          <w:lang w:val="en-US"/>
        </w:rPr>
        <w:t>EOBoTE</w:t>
      </w:r>
      <w:proofErr w:type="spellEnd"/>
      <w:r w:rsidR="00CC3B02" w:rsidRPr="00CC3B02">
        <w:rPr>
          <w:rFonts w:ascii="Times New Roman" w:hAnsi="Times New Roman"/>
          <w:sz w:val="24"/>
          <w:szCs w:val="24"/>
          <w:lang w:val="en-US"/>
        </w:rPr>
        <w:t xml:space="preserve"> project.</w:t>
      </w:r>
    </w:p>
    <w:p w:rsidR="0052159E" w:rsidRDefault="0052159E" w:rsidP="00CC3B02">
      <w:pPr>
        <w:spacing w:after="0" w:line="240" w:lineRule="auto"/>
        <w:jc w:val="both"/>
        <w:rPr>
          <w:rFonts w:ascii="Times New Roman" w:hAnsi="Times New Roman"/>
          <w:sz w:val="24"/>
          <w:szCs w:val="24"/>
          <w:lang w:val="en-US"/>
        </w:rPr>
      </w:pPr>
    </w:p>
    <w:p w:rsidR="0052159E" w:rsidRPr="00A03E4C" w:rsidRDefault="0052159E" w:rsidP="0052159E">
      <w:pPr>
        <w:spacing w:after="0" w:line="240" w:lineRule="auto"/>
        <w:jc w:val="both"/>
        <w:rPr>
          <w:rFonts w:ascii="Times New Roman" w:hAnsi="Times New Roman"/>
          <w:sz w:val="24"/>
          <w:szCs w:val="24"/>
        </w:rPr>
      </w:pPr>
      <w:proofErr w:type="spellStart"/>
      <w:r w:rsidRPr="00A03E4C">
        <w:rPr>
          <w:rFonts w:ascii="Times New Roman" w:hAnsi="Times New Roman"/>
          <w:b/>
          <w:sz w:val="24"/>
          <w:szCs w:val="24"/>
          <w:u w:val="single"/>
        </w:rPr>
        <w:t>Scientific</w:t>
      </w:r>
      <w:proofErr w:type="spellEnd"/>
      <w:r w:rsidRPr="00A03E4C">
        <w:rPr>
          <w:rFonts w:ascii="Times New Roman" w:hAnsi="Times New Roman"/>
          <w:b/>
          <w:sz w:val="24"/>
          <w:szCs w:val="24"/>
          <w:u w:val="single"/>
        </w:rPr>
        <w:t xml:space="preserve"> </w:t>
      </w:r>
      <w:proofErr w:type="spellStart"/>
      <w:r w:rsidRPr="00A03E4C">
        <w:rPr>
          <w:rFonts w:ascii="Times New Roman" w:hAnsi="Times New Roman"/>
          <w:b/>
          <w:sz w:val="24"/>
          <w:szCs w:val="24"/>
          <w:u w:val="single"/>
        </w:rPr>
        <w:t>conferences</w:t>
      </w:r>
      <w:proofErr w:type="spellEnd"/>
      <w:r w:rsidRPr="00A03E4C">
        <w:rPr>
          <w:rFonts w:ascii="Times New Roman" w:hAnsi="Times New Roman"/>
          <w:b/>
          <w:sz w:val="24"/>
          <w:szCs w:val="24"/>
          <w:u w:val="single"/>
        </w:rPr>
        <w:t>:</w:t>
      </w:r>
      <w:r w:rsidRPr="00A03E4C">
        <w:rPr>
          <w:rFonts w:ascii="Times New Roman" w:hAnsi="Times New Roman"/>
          <w:sz w:val="24"/>
          <w:szCs w:val="24"/>
        </w:rPr>
        <w:t xml:space="preserve"> </w:t>
      </w:r>
    </w:p>
    <w:p w:rsidR="0052159E" w:rsidRPr="0052159E" w:rsidRDefault="0052159E" w:rsidP="0052159E">
      <w:pPr>
        <w:spacing w:after="0" w:line="240" w:lineRule="auto"/>
        <w:jc w:val="both"/>
        <w:rPr>
          <w:rFonts w:ascii="Times New Roman" w:hAnsi="Times New Roman"/>
          <w:sz w:val="24"/>
          <w:szCs w:val="24"/>
        </w:rPr>
      </w:pPr>
      <w:r w:rsidRPr="0052159E">
        <w:rPr>
          <w:rFonts w:ascii="Times New Roman" w:hAnsi="Times New Roman"/>
          <w:sz w:val="24"/>
          <w:szCs w:val="24"/>
        </w:rPr>
        <w:t>-</w:t>
      </w:r>
      <w:r>
        <w:rPr>
          <w:rFonts w:ascii="Times New Roman" w:hAnsi="Times New Roman"/>
          <w:sz w:val="24"/>
          <w:szCs w:val="24"/>
        </w:rPr>
        <w:t xml:space="preserve"> </w:t>
      </w:r>
      <w:r w:rsidRPr="0052159E">
        <w:rPr>
          <w:rFonts w:ascii="Times New Roman" w:hAnsi="Times New Roman"/>
          <w:sz w:val="24"/>
          <w:szCs w:val="24"/>
        </w:rPr>
        <w:t xml:space="preserve">Aussel A., Thebaud N., Amédée J., </w:t>
      </w:r>
      <w:r w:rsidRPr="0052159E">
        <w:rPr>
          <w:rFonts w:ascii="Times New Roman" w:hAnsi="Times New Roman"/>
          <w:sz w:val="24"/>
          <w:szCs w:val="24"/>
          <w:u w:val="single"/>
        </w:rPr>
        <w:t>Le Nihouannen D.</w:t>
      </w:r>
      <w:r w:rsidRPr="0052159E">
        <w:rPr>
          <w:rFonts w:ascii="Times New Roman" w:hAnsi="Times New Roman"/>
          <w:sz w:val="24"/>
          <w:szCs w:val="24"/>
        </w:rPr>
        <w:t>: Réalisation de cocultures pour analyser l’interaction cellules endothéliales/ostéoclastes</w:t>
      </w:r>
      <w:r w:rsidR="009E2447">
        <w:rPr>
          <w:rFonts w:ascii="Times New Roman" w:hAnsi="Times New Roman"/>
          <w:sz w:val="24"/>
          <w:szCs w:val="24"/>
        </w:rPr>
        <w:t xml:space="preserve"> (oral communication)</w:t>
      </w:r>
      <w:r w:rsidRPr="0052159E">
        <w:rPr>
          <w:rFonts w:ascii="Times New Roman" w:hAnsi="Times New Roman"/>
          <w:sz w:val="24"/>
          <w:szCs w:val="24"/>
        </w:rPr>
        <w:t>. 15</w:t>
      </w:r>
      <w:r w:rsidRPr="009E2447">
        <w:rPr>
          <w:rFonts w:ascii="Times New Roman" w:hAnsi="Times New Roman"/>
          <w:sz w:val="24"/>
          <w:szCs w:val="24"/>
          <w:vertAlign w:val="superscript"/>
        </w:rPr>
        <w:t>ème</w:t>
      </w:r>
      <w:r w:rsidRPr="0052159E">
        <w:rPr>
          <w:rFonts w:ascii="Times New Roman" w:hAnsi="Times New Roman"/>
          <w:sz w:val="24"/>
          <w:szCs w:val="24"/>
        </w:rPr>
        <w:t xml:space="preserve"> Journées Françaises de biologie des tissus minéralisés (2013).</w:t>
      </w:r>
    </w:p>
    <w:p w:rsidR="0052159E" w:rsidRPr="009E2447" w:rsidRDefault="0052159E" w:rsidP="0052159E">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52159E">
        <w:rPr>
          <w:rFonts w:ascii="Times New Roman" w:hAnsi="Times New Roman"/>
          <w:sz w:val="24"/>
          <w:szCs w:val="24"/>
        </w:rPr>
        <w:t xml:space="preserve">Aussel A., Thebaud N., Bareille R., Amédée J., </w:t>
      </w:r>
      <w:r w:rsidRPr="0052159E">
        <w:rPr>
          <w:rFonts w:ascii="Times New Roman" w:hAnsi="Times New Roman"/>
          <w:sz w:val="24"/>
          <w:szCs w:val="24"/>
          <w:u w:val="single"/>
        </w:rPr>
        <w:t>Le Nihouannen D.</w:t>
      </w:r>
      <w:r w:rsidRPr="0052159E">
        <w:rPr>
          <w:rFonts w:ascii="Times New Roman" w:hAnsi="Times New Roman"/>
          <w:sz w:val="24"/>
          <w:szCs w:val="24"/>
        </w:rPr>
        <w:t xml:space="preserve">: Coculture </w:t>
      </w:r>
      <w:r w:rsidR="00A03E4C" w:rsidRPr="0052159E">
        <w:rPr>
          <w:rFonts w:ascii="Times New Roman" w:hAnsi="Times New Roman"/>
          <w:sz w:val="24"/>
          <w:szCs w:val="24"/>
        </w:rPr>
        <w:t>system</w:t>
      </w:r>
      <w:r w:rsidRPr="0052159E">
        <w:rPr>
          <w:rFonts w:ascii="Times New Roman" w:hAnsi="Times New Roman"/>
          <w:sz w:val="24"/>
          <w:szCs w:val="24"/>
        </w:rPr>
        <w:t xml:space="preserve"> to analyse osteoclast and </w:t>
      </w:r>
      <w:proofErr w:type="spellStart"/>
      <w:r w:rsidRPr="0052159E">
        <w:rPr>
          <w:rFonts w:ascii="Times New Roman" w:hAnsi="Times New Roman"/>
          <w:sz w:val="24"/>
          <w:szCs w:val="24"/>
        </w:rPr>
        <w:t>endothelial</w:t>
      </w:r>
      <w:proofErr w:type="spellEnd"/>
      <w:r w:rsidRPr="0052159E">
        <w:rPr>
          <w:rFonts w:ascii="Times New Roman" w:hAnsi="Times New Roman"/>
          <w:sz w:val="24"/>
          <w:szCs w:val="24"/>
        </w:rPr>
        <w:t xml:space="preserve"> </w:t>
      </w:r>
      <w:proofErr w:type="spellStart"/>
      <w:r w:rsidRPr="0052159E">
        <w:rPr>
          <w:rFonts w:ascii="Times New Roman" w:hAnsi="Times New Roman"/>
          <w:sz w:val="24"/>
          <w:szCs w:val="24"/>
        </w:rPr>
        <w:t>cell</w:t>
      </w:r>
      <w:proofErr w:type="spellEnd"/>
      <w:r w:rsidRPr="0052159E">
        <w:rPr>
          <w:rFonts w:ascii="Times New Roman" w:hAnsi="Times New Roman"/>
          <w:sz w:val="24"/>
          <w:szCs w:val="24"/>
        </w:rPr>
        <w:t xml:space="preserve"> communication</w:t>
      </w:r>
      <w:r w:rsidR="009E2447">
        <w:rPr>
          <w:rFonts w:ascii="Times New Roman" w:hAnsi="Times New Roman"/>
          <w:sz w:val="24"/>
          <w:szCs w:val="24"/>
        </w:rPr>
        <w:t xml:space="preserve"> (poster)</w:t>
      </w:r>
      <w:r w:rsidRPr="0052159E">
        <w:rPr>
          <w:rFonts w:ascii="Times New Roman" w:hAnsi="Times New Roman"/>
          <w:sz w:val="24"/>
          <w:szCs w:val="24"/>
        </w:rPr>
        <w:t xml:space="preserve">. </w:t>
      </w:r>
      <w:proofErr w:type="gramStart"/>
      <w:r w:rsidR="009E2447" w:rsidRPr="0052159E">
        <w:rPr>
          <w:rFonts w:ascii="Times New Roman" w:hAnsi="Times New Roman"/>
          <w:sz w:val="24"/>
          <w:szCs w:val="24"/>
          <w:lang w:val="en-US"/>
        </w:rPr>
        <w:t>The scientific day of the Federal Structure Research (FSR)</w:t>
      </w:r>
      <w:r w:rsidR="009E2447">
        <w:rPr>
          <w:rFonts w:ascii="Times New Roman" w:hAnsi="Times New Roman"/>
          <w:sz w:val="24"/>
          <w:szCs w:val="24"/>
          <w:lang w:val="en-US"/>
        </w:rPr>
        <w:t xml:space="preserve"> “Technologies for Health” (2013</w:t>
      </w:r>
      <w:r w:rsidR="009E2447" w:rsidRPr="0052159E">
        <w:rPr>
          <w:rFonts w:ascii="Times New Roman" w:hAnsi="Times New Roman"/>
          <w:sz w:val="24"/>
          <w:szCs w:val="24"/>
          <w:lang w:val="en-US"/>
        </w:rPr>
        <w:t>)</w:t>
      </w:r>
      <w:r w:rsidRPr="009E2447">
        <w:rPr>
          <w:rFonts w:ascii="Times New Roman" w:hAnsi="Times New Roman"/>
          <w:sz w:val="24"/>
          <w:szCs w:val="24"/>
          <w:lang w:val="en-US"/>
        </w:rPr>
        <w:t>.</w:t>
      </w:r>
      <w:proofErr w:type="gramEnd"/>
    </w:p>
    <w:p w:rsidR="0052159E" w:rsidRPr="0052159E" w:rsidRDefault="0052159E" w:rsidP="0052159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2159E">
        <w:rPr>
          <w:rFonts w:ascii="Times New Roman" w:hAnsi="Times New Roman"/>
          <w:sz w:val="24"/>
          <w:szCs w:val="24"/>
        </w:rPr>
        <w:t xml:space="preserve">Gremare A., Aussel A., Bareille R., Guerrero J., Amédée J., </w:t>
      </w:r>
      <w:r w:rsidRPr="0052159E">
        <w:rPr>
          <w:rFonts w:ascii="Times New Roman" w:hAnsi="Times New Roman"/>
          <w:sz w:val="24"/>
          <w:szCs w:val="24"/>
          <w:u w:val="single"/>
        </w:rPr>
        <w:t>Le Nihouannen D.</w:t>
      </w:r>
      <w:r w:rsidRPr="0052159E">
        <w:rPr>
          <w:rFonts w:ascii="Times New Roman" w:hAnsi="Times New Roman"/>
          <w:sz w:val="24"/>
          <w:szCs w:val="24"/>
        </w:rPr>
        <w:t>: Mise au point et Validation d’un système pour étudier la communication entre les cellules du tissue osseux. 16</w:t>
      </w:r>
      <w:r w:rsidRPr="009E2447">
        <w:rPr>
          <w:rFonts w:ascii="Times New Roman" w:hAnsi="Times New Roman"/>
          <w:sz w:val="24"/>
          <w:szCs w:val="24"/>
          <w:vertAlign w:val="superscript"/>
        </w:rPr>
        <w:t>ème</w:t>
      </w:r>
      <w:r w:rsidRPr="0052159E">
        <w:rPr>
          <w:rFonts w:ascii="Times New Roman" w:hAnsi="Times New Roman"/>
          <w:sz w:val="24"/>
          <w:szCs w:val="24"/>
        </w:rPr>
        <w:t xml:space="preserve"> Journées Françaises de biologie des tissus minéralisés (2014). Price for the best oral </w:t>
      </w:r>
      <w:proofErr w:type="spellStart"/>
      <w:r w:rsidRPr="0052159E">
        <w:rPr>
          <w:rFonts w:ascii="Times New Roman" w:hAnsi="Times New Roman"/>
          <w:sz w:val="24"/>
          <w:szCs w:val="24"/>
        </w:rPr>
        <w:t>presentation</w:t>
      </w:r>
      <w:proofErr w:type="spellEnd"/>
      <w:r w:rsidRPr="0052159E">
        <w:rPr>
          <w:rFonts w:ascii="Times New Roman" w:hAnsi="Times New Roman"/>
          <w:sz w:val="24"/>
          <w:szCs w:val="24"/>
        </w:rPr>
        <w:t>.</w:t>
      </w:r>
    </w:p>
    <w:p w:rsidR="0052159E" w:rsidRPr="0052159E" w:rsidRDefault="0052159E" w:rsidP="0052159E">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52159E">
        <w:rPr>
          <w:rFonts w:ascii="Times New Roman" w:hAnsi="Times New Roman"/>
          <w:sz w:val="24"/>
          <w:szCs w:val="24"/>
        </w:rPr>
        <w:t xml:space="preserve">Gremare A., Aussel A., Bareille R., Guerrero J., Amédée J., </w:t>
      </w:r>
      <w:r w:rsidRPr="0052159E">
        <w:rPr>
          <w:rFonts w:ascii="Times New Roman" w:hAnsi="Times New Roman"/>
          <w:sz w:val="24"/>
          <w:szCs w:val="24"/>
          <w:u w:val="single"/>
        </w:rPr>
        <w:t>Le Nihouannen D.</w:t>
      </w:r>
      <w:r w:rsidRPr="0052159E">
        <w:rPr>
          <w:rFonts w:ascii="Times New Roman" w:hAnsi="Times New Roman"/>
          <w:sz w:val="24"/>
          <w:szCs w:val="24"/>
        </w:rPr>
        <w:t xml:space="preserve">: </w:t>
      </w:r>
      <w:proofErr w:type="spellStart"/>
      <w:r w:rsidRPr="0052159E">
        <w:rPr>
          <w:rFonts w:ascii="Times New Roman" w:hAnsi="Times New Roman"/>
          <w:sz w:val="24"/>
          <w:szCs w:val="24"/>
        </w:rPr>
        <w:t>Development</w:t>
      </w:r>
      <w:proofErr w:type="spellEnd"/>
      <w:r w:rsidRPr="0052159E">
        <w:rPr>
          <w:rFonts w:ascii="Times New Roman" w:hAnsi="Times New Roman"/>
          <w:sz w:val="24"/>
          <w:szCs w:val="24"/>
        </w:rPr>
        <w:t xml:space="preserve"> of an original model to </w:t>
      </w:r>
      <w:proofErr w:type="spellStart"/>
      <w:r w:rsidRPr="0052159E">
        <w:rPr>
          <w:rFonts w:ascii="Times New Roman" w:hAnsi="Times New Roman"/>
          <w:sz w:val="24"/>
          <w:szCs w:val="24"/>
        </w:rPr>
        <w:t>investigate</w:t>
      </w:r>
      <w:proofErr w:type="spellEnd"/>
      <w:r w:rsidRPr="0052159E">
        <w:rPr>
          <w:rFonts w:ascii="Times New Roman" w:hAnsi="Times New Roman"/>
          <w:sz w:val="24"/>
          <w:szCs w:val="24"/>
        </w:rPr>
        <w:t xml:space="preserve"> </w:t>
      </w:r>
      <w:proofErr w:type="spellStart"/>
      <w:r w:rsidRPr="0052159E">
        <w:rPr>
          <w:rFonts w:ascii="Times New Roman" w:hAnsi="Times New Roman"/>
          <w:sz w:val="24"/>
          <w:szCs w:val="24"/>
        </w:rPr>
        <w:t>cell</w:t>
      </w:r>
      <w:proofErr w:type="spellEnd"/>
      <w:r w:rsidRPr="0052159E">
        <w:rPr>
          <w:rFonts w:ascii="Times New Roman" w:hAnsi="Times New Roman"/>
          <w:sz w:val="24"/>
          <w:szCs w:val="24"/>
        </w:rPr>
        <w:t xml:space="preserve"> communication in </w:t>
      </w:r>
      <w:proofErr w:type="spellStart"/>
      <w:r w:rsidRPr="0052159E">
        <w:rPr>
          <w:rFonts w:ascii="Times New Roman" w:hAnsi="Times New Roman"/>
          <w:sz w:val="24"/>
          <w:szCs w:val="24"/>
        </w:rPr>
        <w:t>bone</w:t>
      </w:r>
      <w:proofErr w:type="spellEnd"/>
      <w:r w:rsidRPr="0052159E">
        <w:rPr>
          <w:rFonts w:ascii="Times New Roman" w:hAnsi="Times New Roman"/>
          <w:sz w:val="24"/>
          <w:szCs w:val="24"/>
        </w:rPr>
        <w:t xml:space="preserve"> tissue engineering. </w:t>
      </w:r>
      <w:proofErr w:type="gramStart"/>
      <w:r w:rsidRPr="0052159E">
        <w:rPr>
          <w:rFonts w:ascii="Times New Roman" w:hAnsi="Times New Roman"/>
          <w:sz w:val="24"/>
          <w:szCs w:val="24"/>
          <w:lang w:val="en-US"/>
        </w:rPr>
        <w:t>The scientific day of the Federal Structure Research (FSR) “Technologies for Health” (2014).</w:t>
      </w:r>
      <w:proofErr w:type="gramEnd"/>
    </w:p>
    <w:p w:rsidR="0052159E" w:rsidRPr="0052159E" w:rsidRDefault="0052159E" w:rsidP="0052159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52159E">
        <w:rPr>
          <w:rFonts w:ascii="Times New Roman" w:hAnsi="Times New Roman"/>
          <w:sz w:val="24"/>
          <w:szCs w:val="24"/>
          <w:lang w:val="en-US"/>
        </w:rPr>
        <w:t xml:space="preserve">Gremare A., Aussel A., Bareille R., Guerrero J., Amédée J., </w:t>
      </w:r>
      <w:r w:rsidRPr="0052159E">
        <w:rPr>
          <w:rFonts w:ascii="Times New Roman" w:hAnsi="Times New Roman"/>
          <w:sz w:val="24"/>
          <w:szCs w:val="24"/>
          <w:u w:val="single"/>
          <w:lang w:val="en-US"/>
        </w:rPr>
        <w:t>Le Nihouannen D.</w:t>
      </w:r>
      <w:r w:rsidRPr="0052159E">
        <w:rPr>
          <w:rFonts w:ascii="Times New Roman" w:hAnsi="Times New Roman"/>
          <w:sz w:val="24"/>
          <w:szCs w:val="24"/>
          <w:lang w:val="en-US"/>
        </w:rPr>
        <w:t>: Development of an original model to investigate cell communication in bone tissue engineering</w:t>
      </w:r>
      <w:r w:rsidR="009E2447">
        <w:rPr>
          <w:rFonts w:ascii="Times New Roman" w:hAnsi="Times New Roman"/>
          <w:sz w:val="24"/>
          <w:szCs w:val="24"/>
          <w:lang w:val="en-US"/>
        </w:rPr>
        <w:t xml:space="preserve"> (oral communication)</w:t>
      </w:r>
      <w:r w:rsidRPr="0052159E">
        <w:rPr>
          <w:rFonts w:ascii="Times New Roman" w:hAnsi="Times New Roman"/>
          <w:sz w:val="24"/>
          <w:szCs w:val="24"/>
          <w:lang w:val="en-US"/>
        </w:rPr>
        <w:t xml:space="preserve">. </w:t>
      </w:r>
      <w:proofErr w:type="gramStart"/>
      <w:r w:rsidRPr="0052159E">
        <w:rPr>
          <w:rFonts w:ascii="Times New Roman" w:hAnsi="Times New Roman"/>
          <w:sz w:val="24"/>
          <w:szCs w:val="24"/>
          <w:lang w:val="en-US"/>
        </w:rPr>
        <w:t>The 26</w:t>
      </w:r>
      <w:r w:rsidRPr="009E2447">
        <w:rPr>
          <w:rFonts w:ascii="Times New Roman" w:hAnsi="Times New Roman"/>
          <w:sz w:val="24"/>
          <w:szCs w:val="24"/>
          <w:vertAlign w:val="superscript"/>
          <w:lang w:val="en-US"/>
        </w:rPr>
        <w:t>th</w:t>
      </w:r>
      <w:r w:rsidRPr="0052159E">
        <w:rPr>
          <w:rFonts w:ascii="Times New Roman" w:hAnsi="Times New Roman"/>
          <w:sz w:val="24"/>
          <w:szCs w:val="24"/>
          <w:lang w:val="en-US"/>
        </w:rPr>
        <w:t xml:space="preserve"> European Conference on Biomaterials (2014).</w:t>
      </w:r>
      <w:proofErr w:type="gramEnd"/>
    </w:p>
    <w:p w:rsidR="0052159E" w:rsidRDefault="0052159E" w:rsidP="00CC3B02">
      <w:pPr>
        <w:spacing w:after="0" w:line="240" w:lineRule="auto"/>
        <w:jc w:val="both"/>
        <w:rPr>
          <w:rFonts w:ascii="Times New Roman" w:hAnsi="Times New Roman"/>
          <w:sz w:val="24"/>
          <w:szCs w:val="24"/>
          <w:lang w:val="en-US"/>
        </w:rPr>
      </w:pPr>
    </w:p>
    <w:p w:rsidR="0052159E" w:rsidRPr="009E2447" w:rsidRDefault="0052159E" w:rsidP="00CC3B02">
      <w:pPr>
        <w:spacing w:after="0" w:line="240" w:lineRule="auto"/>
        <w:jc w:val="both"/>
        <w:rPr>
          <w:rFonts w:ascii="Times New Roman" w:hAnsi="Times New Roman"/>
          <w:b/>
          <w:sz w:val="24"/>
          <w:szCs w:val="24"/>
          <w:u w:val="single"/>
          <w:lang w:val="en-US"/>
        </w:rPr>
      </w:pPr>
      <w:r w:rsidRPr="009E2447">
        <w:rPr>
          <w:rFonts w:ascii="Times New Roman" w:hAnsi="Times New Roman"/>
          <w:b/>
          <w:sz w:val="24"/>
          <w:szCs w:val="24"/>
          <w:u w:val="single"/>
          <w:lang w:val="en-US"/>
        </w:rPr>
        <w:t>Additional publication (unable to upload on the REA website):</w:t>
      </w:r>
    </w:p>
    <w:p w:rsidR="009E2447" w:rsidRPr="00A03E4C" w:rsidRDefault="009E2447" w:rsidP="00CC3B02">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sidRPr="009E2447">
        <w:rPr>
          <w:rFonts w:ascii="Times New Roman" w:hAnsi="Times New Roman"/>
          <w:sz w:val="24"/>
          <w:szCs w:val="24"/>
          <w:lang w:val="en-US"/>
        </w:rPr>
        <w:t xml:space="preserve">Fong JE., Le Nihouannen D., Tiedemann K., </w:t>
      </w:r>
      <w:proofErr w:type="spellStart"/>
      <w:r w:rsidRPr="009E2447">
        <w:rPr>
          <w:rFonts w:ascii="Times New Roman" w:hAnsi="Times New Roman"/>
          <w:sz w:val="24"/>
          <w:szCs w:val="24"/>
          <w:lang w:val="en-US"/>
        </w:rPr>
        <w:t>Sadvakassova</w:t>
      </w:r>
      <w:proofErr w:type="spellEnd"/>
      <w:r w:rsidRPr="009E2447">
        <w:rPr>
          <w:rFonts w:ascii="Times New Roman" w:hAnsi="Times New Roman"/>
          <w:sz w:val="24"/>
          <w:szCs w:val="24"/>
          <w:lang w:val="en-US"/>
        </w:rPr>
        <w:t xml:space="preserve"> G., Barralet JE., Komarova SV. : Moderate excess of </w:t>
      </w:r>
      <w:proofErr w:type="spellStart"/>
      <w:r w:rsidRPr="009E2447">
        <w:rPr>
          <w:rFonts w:ascii="Times New Roman" w:hAnsi="Times New Roman"/>
          <w:sz w:val="24"/>
          <w:szCs w:val="24"/>
          <w:lang w:val="en-US"/>
        </w:rPr>
        <w:t>pyruvate</w:t>
      </w:r>
      <w:proofErr w:type="spellEnd"/>
      <w:r w:rsidRPr="009E2447">
        <w:rPr>
          <w:rFonts w:ascii="Times New Roman" w:hAnsi="Times New Roman"/>
          <w:sz w:val="24"/>
          <w:szCs w:val="24"/>
          <w:lang w:val="en-US"/>
        </w:rPr>
        <w:t xml:space="preserve"> augments </w:t>
      </w:r>
      <w:proofErr w:type="spellStart"/>
      <w:r w:rsidRPr="009E2447">
        <w:rPr>
          <w:rFonts w:ascii="Times New Roman" w:hAnsi="Times New Roman"/>
          <w:sz w:val="24"/>
          <w:szCs w:val="24"/>
          <w:lang w:val="en-US"/>
        </w:rPr>
        <w:t>osteoclastogenesis</w:t>
      </w:r>
      <w:proofErr w:type="spellEnd"/>
      <w:r w:rsidRPr="009E2447">
        <w:rPr>
          <w:rFonts w:ascii="Times New Roman" w:hAnsi="Times New Roman"/>
          <w:sz w:val="24"/>
          <w:szCs w:val="24"/>
          <w:lang w:val="en-US"/>
        </w:rPr>
        <w:t xml:space="preserve">. </w:t>
      </w:r>
      <w:proofErr w:type="spellStart"/>
      <w:r w:rsidRPr="009E2447">
        <w:rPr>
          <w:rFonts w:ascii="Times New Roman" w:hAnsi="Times New Roman"/>
          <w:sz w:val="24"/>
          <w:szCs w:val="24"/>
          <w:lang w:val="en-US"/>
        </w:rPr>
        <w:t>Biol</w:t>
      </w:r>
      <w:proofErr w:type="spellEnd"/>
      <w:r w:rsidRPr="009E2447">
        <w:rPr>
          <w:rFonts w:ascii="Times New Roman" w:hAnsi="Times New Roman"/>
          <w:sz w:val="24"/>
          <w:szCs w:val="24"/>
          <w:lang w:val="en-US"/>
        </w:rPr>
        <w:t xml:space="preserve"> Open. </w:t>
      </w:r>
      <w:r w:rsidRPr="00A03E4C">
        <w:rPr>
          <w:rFonts w:ascii="Times New Roman" w:hAnsi="Times New Roman"/>
          <w:sz w:val="24"/>
          <w:szCs w:val="24"/>
        </w:rPr>
        <w:t>(2013) Mar 22;2(4):387-95.</w:t>
      </w:r>
    </w:p>
    <w:p w:rsidR="009E2447" w:rsidRPr="009E2447" w:rsidRDefault="009E2447" w:rsidP="009E2447">
      <w:pPr>
        <w:spacing w:after="0" w:line="240" w:lineRule="auto"/>
        <w:jc w:val="both"/>
        <w:rPr>
          <w:rFonts w:ascii="Times New Roman" w:hAnsi="Times New Roman"/>
          <w:sz w:val="24"/>
          <w:szCs w:val="24"/>
        </w:rPr>
      </w:pPr>
      <w:r w:rsidRPr="009E2447">
        <w:rPr>
          <w:rFonts w:ascii="Times New Roman" w:hAnsi="Times New Roman"/>
          <w:sz w:val="24"/>
          <w:szCs w:val="24"/>
        </w:rPr>
        <w:t>- Gremare A., Aussel A., Thebaud N., Bareille R., Guerrero J., Amédée J., Le Nihouannen D.:</w:t>
      </w:r>
    </w:p>
    <w:p w:rsidR="009E2447" w:rsidRPr="00CC3B02" w:rsidRDefault="009E2447" w:rsidP="009E2447">
      <w:pPr>
        <w:spacing w:after="0" w:line="240" w:lineRule="auto"/>
        <w:jc w:val="both"/>
        <w:rPr>
          <w:rFonts w:ascii="Times New Roman" w:hAnsi="Times New Roman"/>
          <w:sz w:val="24"/>
          <w:szCs w:val="24"/>
          <w:lang w:val="en-US"/>
        </w:rPr>
      </w:pPr>
      <w:proofErr w:type="gramStart"/>
      <w:r w:rsidRPr="009E2447">
        <w:rPr>
          <w:rFonts w:ascii="Times New Roman" w:hAnsi="Times New Roman"/>
          <w:sz w:val="24"/>
          <w:szCs w:val="24"/>
          <w:lang w:val="en-US"/>
        </w:rPr>
        <w:t>A unique cell culture model to study the communication between human osteoclastic, osteoblastic and endothelial cells.</w:t>
      </w:r>
      <w:proofErr w:type="gramEnd"/>
      <w:r w:rsidRPr="009E2447">
        <w:rPr>
          <w:rFonts w:ascii="Times New Roman" w:hAnsi="Times New Roman"/>
          <w:sz w:val="24"/>
          <w:szCs w:val="24"/>
          <w:lang w:val="en-US"/>
        </w:rPr>
        <w:t xml:space="preserve"> </w:t>
      </w:r>
      <w:proofErr w:type="spellStart"/>
      <w:proofErr w:type="gramStart"/>
      <w:r w:rsidRPr="009E2447">
        <w:rPr>
          <w:rFonts w:ascii="Times New Roman" w:hAnsi="Times New Roman"/>
          <w:sz w:val="24"/>
          <w:szCs w:val="24"/>
          <w:lang w:val="en-US"/>
        </w:rPr>
        <w:t>PlosOne</w:t>
      </w:r>
      <w:proofErr w:type="spellEnd"/>
      <w:r w:rsidRPr="009E2447">
        <w:rPr>
          <w:rFonts w:ascii="Times New Roman" w:hAnsi="Times New Roman"/>
          <w:sz w:val="24"/>
          <w:szCs w:val="24"/>
          <w:lang w:val="en-US"/>
        </w:rPr>
        <w:t>.</w:t>
      </w:r>
      <w:proofErr w:type="gramEnd"/>
      <w:r w:rsidRPr="009E2447">
        <w:rPr>
          <w:rFonts w:ascii="Times New Roman" w:hAnsi="Times New Roman"/>
          <w:sz w:val="24"/>
          <w:szCs w:val="24"/>
          <w:lang w:val="en-US"/>
        </w:rPr>
        <w:t xml:space="preserve"> In preparation (2015)</w:t>
      </w:r>
    </w:p>
    <w:sectPr w:rsidR="009E2447" w:rsidRPr="00CC3B02" w:rsidSect="00AF0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27C4E"/>
    <w:multiLevelType w:val="hybridMultilevel"/>
    <w:tmpl w:val="3C3090A6"/>
    <w:lvl w:ilvl="0" w:tplc="44A25D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E5F99"/>
    <w:rsid w:val="000F66D2"/>
    <w:rsid w:val="00164CF1"/>
    <w:rsid w:val="00270214"/>
    <w:rsid w:val="002B7062"/>
    <w:rsid w:val="002E5F99"/>
    <w:rsid w:val="003613E4"/>
    <w:rsid w:val="00383F56"/>
    <w:rsid w:val="0042492B"/>
    <w:rsid w:val="004A6D47"/>
    <w:rsid w:val="0052159E"/>
    <w:rsid w:val="00595CBF"/>
    <w:rsid w:val="00653AA5"/>
    <w:rsid w:val="00801715"/>
    <w:rsid w:val="00862237"/>
    <w:rsid w:val="00915DBA"/>
    <w:rsid w:val="00970891"/>
    <w:rsid w:val="009741EA"/>
    <w:rsid w:val="009A49F3"/>
    <w:rsid w:val="009C4543"/>
    <w:rsid w:val="009E2447"/>
    <w:rsid w:val="009F576D"/>
    <w:rsid w:val="00A03E4C"/>
    <w:rsid w:val="00A44E20"/>
    <w:rsid w:val="00AF0D06"/>
    <w:rsid w:val="00B11FD0"/>
    <w:rsid w:val="00B92CC2"/>
    <w:rsid w:val="00CB7164"/>
    <w:rsid w:val="00CC3B02"/>
    <w:rsid w:val="00D4048E"/>
    <w:rsid w:val="00E62B27"/>
    <w:rsid w:val="00F67AC2"/>
    <w:rsid w:val="00FA5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7164"/>
    <w:rPr>
      <w:color w:val="0000FF" w:themeColor="hyperlink"/>
      <w:u w:val="single"/>
    </w:rPr>
  </w:style>
  <w:style w:type="character" w:styleId="Lienhypertextesuivivisit">
    <w:name w:val="FollowedHyperlink"/>
    <w:basedOn w:val="Policepardfaut"/>
    <w:uiPriority w:val="99"/>
    <w:semiHidden/>
    <w:unhideWhenUsed/>
    <w:rsid w:val="00CB7164"/>
    <w:rPr>
      <w:color w:val="800080" w:themeColor="followedHyperlink"/>
      <w:u w:val="single"/>
    </w:rPr>
  </w:style>
  <w:style w:type="paragraph" w:styleId="Textedebulles">
    <w:name w:val="Balloon Text"/>
    <w:basedOn w:val="Normal"/>
    <w:link w:val="TextedebullesCar"/>
    <w:uiPriority w:val="99"/>
    <w:semiHidden/>
    <w:unhideWhenUsed/>
    <w:rsid w:val="00FA5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2F8"/>
    <w:rPr>
      <w:rFonts w:ascii="Tahoma" w:hAnsi="Tahoma" w:cs="Tahoma"/>
      <w:sz w:val="16"/>
      <w:szCs w:val="16"/>
    </w:rPr>
  </w:style>
  <w:style w:type="paragraph" w:styleId="Paragraphedeliste">
    <w:name w:val="List Paragraph"/>
    <w:basedOn w:val="Normal"/>
    <w:uiPriority w:val="34"/>
    <w:qFormat/>
    <w:rsid w:val="0052159E"/>
    <w:pPr>
      <w:ind w:left="720"/>
      <w:contextualSpacing/>
    </w:pPr>
  </w:style>
</w:styles>
</file>

<file path=word/webSettings.xml><?xml version="1.0" encoding="utf-8"?>
<w:webSettings xmlns:r="http://schemas.openxmlformats.org/officeDocument/2006/relationships" xmlns:w="http://schemas.openxmlformats.org/wordprocessingml/2006/main">
  <w:divs>
    <w:div w:id="189413505">
      <w:bodyDiv w:val="1"/>
      <w:marLeft w:val="0"/>
      <w:marRight w:val="0"/>
      <w:marTop w:val="0"/>
      <w:marBottom w:val="0"/>
      <w:divBdr>
        <w:top w:val="none" w:sz="0" w:space="0" w:color="auto"/>
        <w:left w:val="none" w:sz="0" w:space="0" w:color="auto"/>
        <w:bottom w:val="none" w:sz="0" w:space="0" w:color="auto"/>
        <w:right w:val="none" w:sz="0" w:space="0" w:color="auto"/>
      </w:divBdr>
      <w:divsChild>
        <w:div w:id="343092612">
          <w:marLeft w:val="0"/>
          <w:marRight w:val="0"/>
          <w:marTop w:val="0"/>
          <w:marBottom w:val="0"/>
          <w:divBdr>
            <w:top w:val="none" w:sz="0" w:space="0" w:color="auto"/>
            <w:left w:val="none" w:sz="0" w:space="0" w:color="auto"/>
            <w:bottom w:val="none" w:sz="0" w:space="0" w:color="auto"/>
            <w:right w:val="none" w:sz="0" w:space="0" w:color="auto"/>
          </w:divBdr>
        </w:div>
        <w:div w:id="1203439060">
          <w:marLeft w:val="0"/>
          <w:marRight w:val="0"/>
          <w:marTop w:val="0"/>
          <w:marBottom w:val="0"/>
          <w:divBdr>
            <w:top w:val="none" w:sz="0" w:space="0" w:color="auto"/>
            <w:left w:val="none" w:sz="0" w:space="0" w:color="auto"/>
            <w:bottom w:val="none" w:sz="0" w:space="0" w:color="auto"/>
            <w:right w:val="none" w:sz="0" w:space="0" w:color="auto"/>
          </w:divBdr>
        </w:div>
        <w:div w:id="428819405">
          <w:marLeft w:val="0"/>
          <w:marRight w:val="0"/>
          <w:marTop w:val="0"/>
          <w:marBottom w:val="0"/>
          <w:divBdr>
            <w:top w:val="none" w:sz="0" w:space="0" w:color="auto"/>
            <w:left w:val="none" w:sz="0" w:space="0" w:color="auto"/>
            <w:bottom w:val="none" w:sz="0" w:space="0" w:color="auto"/>
            <w:right w:val="none" w:sz="0" w:space="0" w:color="auto"/>
          </w:divBdr>
        </w:div>
        <w:div w:id="762922715">
          <w:marLeft w:val="0"/>
          <w:marRight w:val="0"/>
          <w:marTop w:val="0"/>
          <w:marBottom w:val="0"/>
          <w:divBdr>
            <w:top w:val="none" w:sz="0" w:space="0" w:color="auto"/>
            <w:left w:val="none" w:sz="0" w:space="0" w:color="auto"/>
            <w:bottom w:val="none" w:sz="0" w:space="0" w:color="auto"/>
            <w:right w:val="none" w:sz="0" w:space="0" w:color="auto"/>
          </w:divBdr>
        </w:div>
        <w:div w:id="1625496738">
          <w:marLeft w:val="0"/>
          <w:marRight w:val="0"/>
          <w:marTop w:val="0"/>
          <w:marBottom w:val="0"/>
          <w:divBdr>
            <w:top w:val="none" w:sz="0" w:space="0" w:color="auto"/>
            <w:left w:val="none" w:sz="0" w:space="0" w:color="auto"/>
            <w:bottom w:val="none" w:sz="0" w:space="0" w:color="auto"/>
            <w:right w:val="none" w:sz="0" w:space="0" w:color="auto"/>
          </w:divBdr>
        </w:div>
        <w:div w:id="1900239848">
          <w:marLeft w:val="0"/>
          <w:marRight w:val="0"/>
          <w:marTop w:val="0"/>
          <w:marBottom w:val="0"/>
          <w:divBdr>
            <w:top w:val="none" w:sz="0" w:space="0" w:color="auto"/>
            <w:left w:val="none" w:sz="0" w:space="0" w:color="auto"/>
            <w:bottom w:val="none" w:sz="0" w:space="0" w:color="auto"/>
            <w:right w:val="none" w:sz="0" w:space="0" w:color="auto"/>
          </w:divBdr>
        </w:div>
        <w:div w:id="192676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bordeaux.fr/formation/PRMABS_142/master-professionnel-mention-biologie-sante-specialite-biomateriaux-et-dispositif-medicau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1193</Words>
  <Characters>6565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L Nihouannen</dc:creator>
  <cp:lastModifiedBy>Damien L Nihouannen</cp:lastModifiedBy>
  <cp:revision>3</cp:revision>
  <dcterms:created xsi:type="dcterms:W3CDTF">2015-02-23T08:40:00Z</dcterms:created>
  <dcterms:modified xsi:type="dcterms:W3CDTF">2015-02-23T08:48:00Z</dcterms:modified>
</cp:coreProperties>
</file>