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22" w:rsidRDefault="00F11E96" w:rsidP="00F11E96">
      <w:r>
        <w:br w:type="textWrapping" w:clear="all"/>
      </w:r>
    </w:p>
    <w:p w:rsidR="00F11E96" w:rsidRDefault="00F11E96" w:rsidP="00F11E9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633200" cy="25524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Ｄ6热管打扁2.45m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3" t="25874" r="8088" b="14762"/>
                    <a:stretch/>
                  </pic:blipFill>
                  <pic:spPr bwMode="auto">
                    <a:xfrm>
                      <a:off x="0" y="0"/>
                      <a:ext cx="4633200" cy="25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B95" w:rsidRDefault="00210B95" w:rsidP="00F11E96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4619768" cy="386231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含热管的LED灯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2" t="5713" r="8325" b="4445"/>
                    <a:stretch/>
                  </pic:blipFill>
                  <pic:spPr bwMode="auto">
                    <a:xfrm>
                      <a:off x="0" y="0"/>
                      <a:ext cx="4619667" cy="386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10B95" w:rsidRDefault="00210B95" w:rsidP="00210B95">
      <w:pPr>
        <w:jc w:val="center"/>
      </w:pPr>
      <w:r>
        <w:t>Fig 1 ultra-thin heat pipes in LED headlight bulbs</w:t>
      </w:r>
    </w:p>
    <w:p w:rsidR="00210B95" w:rsidRDefault="00210B95"/>
    <w:sectPr w:rsidR="00210B9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94" w:rsidRDefault="00617594" w:rsidP="00F11E96">
      <w:pPr>
        <w:spacing w:after="0" w:line="240" w:lineRule="auto"/>
      </w:pPr>
      <w:r>
        <w:separator/>
      </w:r>
    </w:p>
  </w:endnote>
  <w:endnote w:type="continuationSeparator" w:id="0">
    <w:p w:rsidR="00617594" w:rsidRDefault="00617594" w:rsidP="00F1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94" w:rsidRDefault="00617594" w:rsidP="00F11E96">
      <w:pPr>
        <w:spacing w:after="0" w:line="240" w:lineRule="auto"/>
      </w:pPr>
      <w:r>
        <w:separator/>
      </w:r>
    </w:p>
  </w:footnote>
  <w:footnote w:type="continuationSeparator" w:id="0">
    <w:p w:rsidR="00617594" w:rsidRDefault="00617594" w:rsidP="00F1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96" w:rsidRDefault="00F11E96">
    <w:pPr>
      <w:pStyle w:val="Header"/>
    </w:pPr>
    <w:r>
      <w:rPr>
        <w:rFonts w:ascii="Calibri" w:eastAsia="PMingLiU" w:hAnsi="Calibri" w:cs="Times New Roman"/>
        <w:noProof/>
        <w:lang w:eastAsia="en-GB"/>
      </w:rPr>
      <w:drawing>
        <wp:inline distT="0" distB="0" distL="0" distR="0" wp14:anchorId="7EF01B96" wp14:editId="5C5F4905">
          <wp:extent cx="1992630" cy="621030"/>
          <wp:effectExtent l="0" t="0" r="7620" b="7620"/>
          <wp:docPr id="4" name="Picture 4" descr="univeristy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veristy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E96">
      <w:rPr>
        <w:rFonts w:ascii="Calibri" w:eastAsia="PMingLiU" w:hAnsi="Calibri" w:cs="Times New Roman"/>
      </w:rPr>
      <w:t xml:space="preserve">                                                                 </w:t>
    </w:r>
    <w:r>
      <w:rPr>
        <w:rFonts w:ascii="Calibri" w:eastAsia="PMingLiU" w:hAnsi="Calibri" w:cs="Times New Roman"/>
        <w:noProof/>
        <w:lang w:eastAsia="en-GB"/>
      </w:rPr>
      <w:drawing>
        <wp:inline distT="0" distB="0" distL="0" distR="0" wp14:anchorId="4E8124A6" wp14:editId="4B67DA5B">
          <wp:extent cx="1433195" cy="621030"/>
          <wp:effectExtent l="0" t="0" r="0" b="7620"/>
          <wp:docPr id="3" name="Picture 3" descr="MC-FP7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-FP7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09"/>
    <w:rsid w:val="00210B95"/>
    <w:rsid w:val="00375A09"/>
    <w:rsid w:val="00617594"/>
    <w:rsid w:val="00F11E96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96"/>
  </w:style>
  <w:style w:type="paragraph" w:styleId="Footer">
    <w:name w:val="footer"/>
    <w:basedOn w:val="Normal"/>
    <w:link w:val="FooterChar"/>
    <w:uiPriority w:val="99"/>
    <w:unhideWhenUsed/>
    <w:rsid w:val="00F11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96"/>
  </w:style>
  <w:style w:type="paragraph" w:styleId="Footer">
    <w:name w:val="footer"/>
    <w:basedOn w:val="Normal"/>
    <w:link w:val="FooterChar"/>
    <w:uiPriority w:val="99"/>
    <w:unhideWhenUsed/>
    <w:rsid w:val="00F11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Company>University Of Nottingham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Yong</dc:creator>
  <cp:keywords/>
  <dc:description/>
  <cp:lastModifiedBy>Li Yong</cp:lastModifiedBy>
  <cp:revision>3</cp:revision>
  <dcterms:created xsi:type="dcterms:W3CDTF">2016-01-15T15:31:00Z</dcterms:created>
  <dcterms:modified xsi:type="dcterms:W3CDTF">2016-01-21T19:00:00Z</dcterms:modified>
</cp:coreProperties>
</file>