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A2D6D0" w14:textId="77777777" w:rsidR="00985CC5" w:rsidRDefault="000700F7">
      <w:r>
        <w:t>Grant Report (Appendix)</w:t>
      </w:r>
    </w:p>
    <w:p w14:paraId="1217C654" w14:textId="77777777" w:rsidR="000700F7" w:rsidRDefault="000700F7" w:rsidP="000700F7">
      <w:pPr>
        <w:pStyle w:val="Heading2"/>
      </w:pPr>
      <w:bookmarkStart w:id="0" w:name="_Toc498555366"/>
      <w:r>
        <w:t>Photoreactor design</w:t>
      </w:r>
      <w:bookmarkEnd w:id="0"/>
    </w:p>
    <w:p w14:paraId="3520330C" w14:textId="77777777" w:rsidR="000700F7" w:rsidRPr="0074436E" w:rsidRDefault="000700F7" w:rsidP="000700F7">
      <w:r>
        <w:t xml:space="preserve">To facilitate the reactions we constructed two photoreactors, these are shown in </w:t>
      </w:r>
      <w:r w:rsidRPr="00866C91">
        <w:rPr>
          <w:b/>
          <w:bCs/>
        </w:rPr>
        <w:fldChar w:fldCharType="begin"/>
      </w:r>
      <w:r w:rsidRPr="00866C91">
        <w:rPr>
          <w:b/>
          <w:bCs/>
        </w:rPr>
        <w:instrText xml:space="preserve"> REF _Ref496603987 \h </w:instrText>
      </w:r>
      <w:r>
        <w:rPr>
          <w:b/>
          <w:bCs/>
        </w:rPr>
        <w:instrText xml:space="preserve"> \* MERGEFORMAT </w:instrText>
      </w:r>
      <w:r w:rsidRPr="00866C91">
        <w:rPr>
          <w:b/>
          <w:bCs/>
        </w:rPr>
      </w:r>
      <w:r w:rsidRPr="00866C91">
        <w:rPr>
          <w:b/>
          <w:bCs/>
        </w:rPr>
        <w:fldChar w:fldCharType="separate"/>
      </w:r>
      <w:r w:rsidR="00D1541D" w:rsidRPr="00206497">
        <w:rPr>
          <w:b/>
          <w:bCs/>
        </w:rPr>
        <w:t xml:space="preserve">Figure </w:t>
      </w:r>
      <w:r w:rsidRPr="00866C91">
        <w:rPr>
          <w:b/>
          <w:bCs/>
        </w:rPr>
        <w:fldChar w:fldCharType="end"/>
      </w:r>
      <w:r>
        <w:t xml:space="preserve">. Both photoreactors are made up of the same basic setup, a stirrer plate under a simple glass cylinder with a strip of green LED lights. The first photoreactor had a cylinder of a height of approximately 30 cm, this enclosed the latent heat of the LED’s, and therefore, a fan was placed on top to return the temperature in the </w:t>
      </w:r>
      <w:r w:rsidRPr="00620D65">
        <w:rPr>
          <w:noProof/>
        </w:rPr>
        <w:t>reactor</w:t>
      </w:r>
      <w:r>
        <w:t xml:space="preserve"> to room temperature (21-25</w:t>
      </w:r>
      <w:r>
        <w:rPr>
          <w:vertAlign w:val="superscript"/>
        </w:rPr>
        <w:t>o</w:t>
      </w:r>
      <w:r>
        <w:t xml:space="preserve">C). The </w:t>
      </w:r>
      <w:r w:rsidRPr="00620D65">
        <w:rPr>
          <w:noProof/>
        </w:rPr>
        <w:t>subsequent</w:t>
      </w:r>
      <w:r>
        <w:rPr>
          <w:noProof/>
        </w:rPr>
        <w:t>ly</w:t>
      </w:r>
      <w:r>
        <w:t xml:space="preserve"> constructed reactors were formed using approximately 8 cm tall cylinders, which did not suffer from the same drawback allowing the reaction to proceed at room temperature. The reactions </w:t>
      </w:r>
      <w:r w:rsidRPr="00620D65">
        <w:rPr>
          <w:noProof/>
        </w:rPr>
        <w:t>were then r</w:t>
      </w:r>
      <w:r>
        <w:rPr>
          <w:noProof/>
        </w:rPr>
        <w:t>u</w:t>
      </w:r>
      <w:r w:rsidRPr="00620D65">
        <w:rPr>
          <w:noProof/>
        </w:rPr>
        <w:t>n</w:t>
      </w:r>
      <w:r>
        <w:t xml:space="preserve"> in closed glass vials placed evenly within the cylinder with no more than four reaction vessels per reactor. </w:t>
      </w:r>
    </w:p>
    <w:p w14:paraId="2F53257B" w14:textId="77777777" w:rsidR="000700F7" w:rsidRDefault="000700F7" w:rsidP="000700F7">
      <w:pPr>
        <w:keepNext/>
        <w:jc w:val="center"/>
      </w:pPr>
      <w:r>
        <w:object w:dxaOrig="8090" w:dyaOrig="5906" w14:anchorId="217723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35pt;height:297pt" o:ole="">
            <v:imagedata r:id="rId6" o:title=""/>
          </v:shape>
          <o:OLEObject Type="Embed" ProgID="ChemDraw.Document.6.0" ShapeID="_x0000_i1025" DrawAspect="Content" ObjectID="_1573369241" r:id="rId7"/>
        </w:object>
      </w:r>
    </w:p>
    <w:p w14:paraId="23D1BC86" w14:textId="77777777" w:rsidR="000700F7" w:rsidRDefault="000700F7" w:rsidP="000700F7">
      <w:pPr>
        <w:pStyle w:val="Caption"/>
      </w:pPr>
      <w:bookmarkStart w:id="1" w:name="_Ref496603987"/>
      <w:bookmarkStart w:id="2" w:name="_Toc498382513"/>
      <w:r w:rsidRPr="00206497">
        <w:rPr>
          <w:b/>
          <w:bCs/>
        </w:rPr>
        <w:t xml:space="preserve">Figure </w:t>
      </w:r>
      <w:bookmarkEnd w:id="1"/>
      <w:r>
        <w:rPr>
          <w:b/>
          <w:bCs/>
        </w:rPr>
        <w:t>1</w:t>
      </w:r>
      <w:r>
        <w:t xml:space="preserve"> - </w:t>
      </w:r>
      <w:r w:rsidRPr="009A6A73">
        <w:t>Schematic and photo of the constructed photoreactor for the methodology used in the projects outlined</w:t>
      </w:r>
      <w:bookmarkEnd w:id="2"/>
    </w:p>
    <w:p w14:paraId="403A162E" w14:textId="77777777" w:rsidR="000700F7" w:rsidRDefault="000700F7">
      <w:pPr>
        <w:rPr>
          <w:rFonts w:ascii="Lucida Sans" w:eastAsia="PMingLiU" w:hAnsi="Lucida Sans" w:cs="Times New Roman"/>
          <w:b/>
          <w:bCs/>
          <w:szCs w:val="26"/>
        </w:rPr>
      </w:pPr>
      <w:r>
        <w:rPr>
          <w:rFonts w:ascii="Lucida Sans" w:eastAsia="PMingLiU" w:hAnsi="Lucida Sans" w:cs="Times New Roman"/>
          <w:b/>
          <w:bCs/>
          <w:szCs w:val="26"/>
        </w:rPr>
        <w:br w:type="page"/>
      </w:r>
    </w:p>
    <w:p w14:paraId="2910976F" w14:textId="42E4ADBF" w:rsidR="00D1541D" w:rsidRDefault="00D1541D">
      <w:pPr>
        <w:rPr>
          <w:rFonts w:ascii="Lucida Sans" w:eastAsia="PMingLiU" w:hAnsi="Lucida Sans" w:cs="Arial"/>
          <w:b/>
          <w:kern w:val="32"/>
          <w:szCs w:val="26"/>
        </w:rPr>
      </w:pPr>
      <w:bookmarkStart w:id="3" w:name="_Toc498555389"/>
    </w:p>
    <w:p w14:paraId="37311220" w14:textId="10605C98" w:rsidR="000700F7" w:rsidRDefault="000700F7" w:rsidP="00D1541D">
      <w:pPr>
        <w:pStyle w:val="Heading3"/>
        <w:numPr>
          <w:ilvl w:val="0"/>
          <w:numId w:val="0"/>
        </w:numPr>
      </w:pPr>
      <w:r>
        <w:t>Transitioning into flow reactions</w:t>
      </w:r>
      <w:bookmarkEnd w:id="3"/>
    </w:p>
    <w:p w14:paraId="70912F50" w14:textId="77777777" w:rsidR="000700F7" w:rsidRDefault="000700F7" w:rsidP="000700F7">
      <w:pPr>
        <w:keepNext/>
        <w:jc w:val="center"/>
      </w:pPr>
      <w:r>
        <w:object w:dxaOrig="6732" w:dyaOrig="2837" w14:anchorId="3D32DEC5">
          <v:shape id="_x0000_i1026" type="#_x0000_t75" style="width:336.6pt;height:141.75pt" o:ole="">
            <v:imagedata r:id="rId8" o:title=""/>
          </v:shape>
          <o:OLEObject Type="Embed" ProgID="ChemDraw.Document.6.0" ShapeID="_x0000_i1026" DrawAspect="Content" ObjectID="_1573369242" r:id="rId9"/>
        </w:object>
      </w:r>
    </w:p>
    <w:p w14:paraId="0CD0FA2A" w14:textId="77777777" w:rsidR="000700F7" w:rsidRPr="00E426E3" w:rsidRDefault="000700F7" w:rsidP="000700F7">
      <w:pPr>
        <w:pStyle w:val="Caption"/>
        <w:jc w:val="center"/>
      </w:pPr>
      <w:bookmarkStart w:id="4" w:name="_Toc498382517"/>
      <w:r w:rsidRPr="00E96530">
        <w:rPr>
          <w:b/>
          <w:bCs/>
        </w:rPr>
        <w:t xml:space="preserve">Figure </w:t>
      </w:r>
      <w:r w:rsidRPr="00E96530">
        <w:rPr>
          <w:b/>
          <w:bCs/>
        </w:rPr>
        <w:fldChar w:fldCharType="begin"/>
      </w:r>
      <w:r w:rsidRPr="00E96530">
        <w:rPr>
          <w:b/>
          <w:bCs/>
        </w:rPr>
        <w:instrText xml:space="preserve"> SEQ Figure \* ARABIC </w:instrText>
      </w:r>
      <w:r w:rsidRPr="00E96530">
        <w:rPr>
          <w:b/>
          <w:bCs/>
        </w:rPr>
        <w:fldChar w:fldCharType="separate"/>
      </w:r>
      <w:r w:rsidR="00D1541D">
        <w:rPr>
          <w:b/>
          <w:bCs/>
          <w:noProof/>
        </w:rPr>
        <w:t>1</w:t>
      </w:r>
      <w:r w:rsidRPr="00E96530">
        <w:rPr>
          <w:b/>
          <w:bCs/>
        </w:rPr>
        <w:fldChar w:fldCharType="end"/>
      </w:r>
      <w:r>
        <w:t xml:space="preserve"> - Schematic of the flow set up</w:t>
      </w:r>
      <w:bookmarkEnd w:id="4"/>
    </w:p>
    <w:p w14:paraId="22948085" w14:textId="77777777" w:rsidR="000700F7" w:rsidRDefault="000700F7" w:rsidP="000700F7">
      <w:pPr>
        <w:pStyle w:val="Caption"/>
        <w:jc w:val="center"/>
      </w:pPr>
      <w:bookmarkStart w:id="5" w:name="_GoBack"/>
      <w:bookmarkEnd w:id="5"/>
      <w:r w:rsidRPr="00E96530">
        <w:rPr>
          <w:b/>
          <w:bCs/>
        </w:rPr>
        <w:t xml:space="preserve">Figure </w:t>
      </w:r>
      <w:r w:rsidRPr="00E96530">
        <w:rPr>
          <w:b/>
          <w:bCs/>
        </w:rPr>
        <w:fldChar w:fldCharType="begin"/>
      </w:r>
      <w:r w:rsidRPr="00E96530">
        <w:rPr>
          <w:b/>
          <w:bCs/>
        </w:rPr>
        <w:instrText xml:space="preserve"> SEQ Figure \* ARABIC </w:instrText>
      </w:r>
      <w:r w:rsidRPr="00E96530">
        <w:rPr>
          <w:b/>
          <w:bCs/>
        </w:rPr>
        <w:fldChar w:fldCharType="separate"/>
      </w:r>
      <w:r w:rsidR="00D1541D">
        <w:rPr>
          <w:b/>
          <w:bCs/>
          <w:noProof/>
        </w:rPr>
        <w:t>2</w:t>
      </w:r>
      <w:r w:rsidRPr="00E96530">
        <w:rPr>
          <w:b/>
          <w:bCs/>
        </w:rPr>
        <w:fldChar w:fldCharType="end"/>
      </w:r>
      <w:r>
        <w:t xml:space="preserve"> - Schematic of the flow set up</w:t>
      </w:r>
    </w:p>
    <w:p w14:paraId="1BB5C45D" w14:textId="77777777" w:rsidR="000700F7" w:rsidRDefault="000700F7" w:rsidP="000700F7">
      <w:pPr>
        <w:keepNext/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BFA5AD2" wp14:editId="5E7B0D6B">
                <wp:simplePos x="0" y="0"/>
                <wp:positionH relativeFrom="column">
                  <wp:posOffset>5135742</wp:posOffset>
                </wp:positionH>
                <wp:positionV relativeFrom="paragraph">
                  <wp:posOffset>14798</wp:posOffset>
                </wp:positionV>
                <wp:extent cx="363220" cy="406400"/>
                <wp:effectExtent l="0" t="0" r="0" b="0"/>
                <wp:wrapTight wrapText="bothSides">
                  <wp:wrapPolygon edited="0">
                    <wp:start x="3399" y="0"/>
                    <wp:lineTo x="3399" y="20250"/>
                    <wp:lineTo x="18126" y="20250"/>
                    <wp:lineTo x="18126" y="0"/>
                    <wp:lineTo x="3399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D0B82" w14:textId="77777777" w:rsidR="00D1541D" w:rsidRDefault="00D1541D" w:rsidP="000700F7"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A5A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4.4pt;margin-top:1.15pt;width:28.6pt;height:3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E+OUCAIAAPEDAAAOAAAAZHJzL2Uyb0RvYy54bWysU9tu2zAMfR+wfxD0vthxk2w14hRduw4D ugvQ7gMYWY6FSaImKbG7rx8lp2mwvQ3TgyCJ5CHPIbW+Go1mB+mDQtvw+azkTFqBrbK7hn9/vHvz jrMQwbag0cqGP8nArzavX60HV8sKe9St9IxAbKgH1/A+RlcXRRC9NBBm6KQlY4feQKSr3xWth4HQ jS6qslwVA/rWeRQyBHq9nYx8k/G7Tor4teuCjEw3nGqLefd536a92Kyh3nlwvRLHMuAfqjCgLCU9 Qd1CBLb36i8oo4THgF2cCTQFdp0SMnMgNvPyDzYPPTiZuZA4wZ1kCv8PVnw5fPNMtQ2nRlkw1KJH OUb2HkdWJXUGF2pyenDkFkd6pi5npsHdo/gRmMWbHuxOXnuPQy+hpermKbI4C51wQgLZDp+xpTSw j5iBxs6bJB2JwQiduvR06kwqRdDjxeqiqsgiyLQoV4syd66A+jnY+RA/SjQsHRruqfEZHA73IaZi oH52Sbks3imtc/O1ZUPDL5fVMgecWYyKNJtaGRKnTGualsTxg21zcASlpzMl0PZIOvGcGMdxO5Jj UmKL7RPR9zjNIP0ZOvTof3E20Pw1PPzcg5ec6U+WJLycLxZpYPNlsXyb2Ptzy/bcAlYQVMMjZ9Px JuYhn7hek9SdyjK8VHKsleYqq3P8A2lwz+/Z6+Wnbn4DAAD//wMAUEsDBBQABgAIAAAAIQD81dYS 3AAAAAgBAAAPAAAAZHJzL2Rvd25yZXYueG1sTI/BTsMwEETvSPyDtUjcqE0LVgjZVAjEFUSBSr25 yTaJiNdR7Dbh71lOcBzNaOZNsZ59r040xi4wwvXCgCKuQt1xg/Dx/nyVgYrJce36wITwTRHW5flZ 4fI6TPxGp01qlJRwzB1Cm9KQax2rlryLizAQi3cIo3dJ5NjoenSTlPteL42x2ruOZaF1Az22VH1t jh7h8+Ww296Y1+bJ3w5TmI1mf6cRLy/mh3tQieb0F4ZffEGHUpj24ch1VD1CZjJBTwjLFSjxM2vl 2x7B2hXostD/D5Q/AAAA//8DAFBLAQItABQABgAIAAAAIQC2gziS/gAAAOEBAAATAAAAAAAAAAAA AAAAAAAAAABbQ29udGVudF9UeXBlc10ueG1sUEsBAi0AFAAGAAgAAAAhADj9If/WAAAAlAEAAAsA AAAAAAAAAAAAAAAALwEAAF9yZWxzLy5yZWxzUEsBAi0AFAAGAAgAAAAhAPIT45QIAgAA8QMAAA4A AAAAAAAAAAAAAAAALgIAAGRycy9lMm9Eb2MueG1sUEsBAi0AFAAGAAgAAAAhAPzV1hLcAAAACAEA AA8AAAAAAAAAAAAAAAAAYgQAAGRycy9kb3ducmV2LnhtbFBLBQYAAAAABAAEAPMAAABrBQAAAAA= " filled="f" stroked="f">
                <v:textbox>
                  <w:txbxContent>
                    <w:p w14:paraId="7E1D0B82" w14:textId="77777777" w:rsidR="00D1541D" w:rsidRDefault="00D1541D" w:rsidP="000700F7">
                      <w:r>
                        <w:t>b)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BEA7A0" wp14:editId="7A317239">
                <wp:simplePos x="0" y="0"/>
                <wp:positionH relativeFrom="column">
                  <wp:posOffset>1332727</wp:posOffset>
                </wp:positionH>
                <wp:positionV relativeFrom="paragraph">
                  <wp:posOffset>525</wp:posOffset>
                </wp:positionV>
                <wp:extent cx="361950" cy="4057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ED17F" w14:textId="77777777" w:rsidR="00D1541D" w:rsidRDefault="00D1541D" w:rsidP="000700F7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EA7A0" id="_x0000_s1027" type="#_x0000_t202" style="position:absolute;left:0;text-align:left;margin-left:104.95pt;margin-top:.05pt;width:28.5pt;height:31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pK71DQIAAPoDAAAOAAAAZHJzL2Uyb0RvYy54bWysU9tuGyEQfa/Uf0C813up145XXkdp0lSV 0ouU9AMwy3pRgaGAvet+fQbWcaz2rSoPiGGYM3PODOvrUStyEM5LMA0tZjklwnBopdk19MfT/bsr SnxgpmUKjGjoUXh6vXn7Zj3YWpTQg2qFIwhifD3YhvYh2DrLPO+FZn4GVhh0duA0C2i6XdY6NiC6 VlmZ54tsANdaB1x4j7d3k5NuEn7XCR6+dZ0XgaiGYm0h7S7t27hnmzWrd47ZXvJTGewfqtBMGkx6 hrpjgZG9k39BackdeOjCjIPOoOskF4kDsinyP9g89syKxAXF8fYsk/9/sPzr4bsjsm1oWSwpMUxj k57EGMgHGEkZ9Rmsr/HZo8WHYcRr7HPi6u0D8J+eGLjtmdmJG+dg6AVrsb4iRmYXoROOjyDb4Qu0 mIbtAySgsXM6iodyEETHPh3PvYmlcLx8vyhWFXo4uuZ5tVxUKQOrX4Kt8+GTAE3ioaEOW5/A2eHB h1gMq1+exFwG7qVSqf3KkKGhq6qsUsCFR8uA06mkbuhVHtc0L5HjR9Om4MCkms6YQJkT6chzYhzG 7Zj0TYpEQbbQHlEFB9Mw4ufBQw/uNyUDDmJD/a89c4IS9dmgkqtiPo+Tm4x5tSzRcJee7aWHGY5Q DQ2UTMfbkKZ9onyDincyqfFayalkHLAk0ukzxAm+tNOr1y+7eQYAAP//AwBQSwMEFAAGAAgAAAAh ALpTqdTZAAAABwEAAA8AAABkcnMvZG93bnJldi54bWxMjk1PwzAQRO9I/AdrkbjRNVGJSIhTIRBX EOVD4ubG2yQiXkex24R/z/YEx9Ebzbxqs/hBHWmKfWAD1ysNirgJrufWwPvb09UtqJgsOzsEJgM/ FGFTn59VtnRh5lc6blOrZIRjaQ10KY0lYmw68jauwkgsbB8mb5PEqUU32VnG/YCZ1jl627M8dHak h46a7+3BG/h43n99rvVL++hvxjksGtkXaMzlxXJ/ByrRkv7KcNIXdajFaRcO7KIaDGS6KKR6Akpw lucSdwbytQasK/zvX/8CAAD//wMAUEsBAi0AFAAGAAgAAAAhALaDOJL+AAAA4QEAABMAAAAAAAAA AAAAAAAAAAAAAFtDb250ZW50X1R5cGVzXS54bWxQSwECLQAUAAYACAAAACEAOP0h/9YAAACUAQAA CwAAAAAAAAAAAAAAAAAvAQAAX3JlbHMvLnJlbHNQSwECLQAUAAYACAAAACEA0KSu9Q0CAAD6AwAA DgAAAAAAAAAAAAAAAAAuAgAAZHJzL2Uyb0RvYy54bWxQSwECLQAUAAYACAAAACEAulOp1NkAAAAH AQAADwAAAAAAAAAAAAAAAABnBAAAZHJzL2Rvd25yZXYueG1sUEsFBgAAAAAEAAQA8wAAAG0FAAAA AA== " filled="f" stroked="f">
                <v:textbox>
                  <w:txbxContent>
                    <w:p w14:paraId="718ED17F" w14:textId="77777777" w:rsidR="00D1541D" w:rsidRDefault="00D1541D" w:rsidP="000700F7">
                      <w:r>
                        <w:t>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F7F163" wp14:editId="23F44666">
                <wp:simplePos x="0" y="0"/>
                <wp:positionH relativeFrom="column">
                  <wp:posOffset>558165</wp:posOffset>
                </wp:positionH>
                <wp:positionV relativeFrom="paragraph">
                  <wp:posOffset>1599746</wp:posOffset>
                </wp:positionV>
                <wp:extent cx="363220" cy="4064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077E7" w14:textId="77777777" w:rsidR="00D1541D" w:rsidRDefault="00D1541D" w:rsidP="000700F7">
                            <w: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F163" id="_x0000_s1028" type="#_x0000_t202" style="position:absolute;left:0;text-align:left;margin-left:43.95pt;margin-top:125.95pt;width:28.6pt;height:3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YyraCwIAAPgDAAAOAAAAZHJzL2Uyb0RvYy54bWysU9tu2zAMfR+wfxD0vthxk6w14hRduw4D ugvQ7gMYWY6FSaImKbG7rx8lp1mwvQ3TgyCJ5CHPIbW+Ho1mB+mDQtvw+azkTFqBrbK7hn97un9z yVmIYFvQaGXDn2Xg15vXr9aDq2WFPepWekYgNtSDa3gfo6uLIoheGggzdNKSsUNvINLV74rWw0Do RhdVWa6KAX3rPAoZAr3eTUa+yfhdJ0X80nVBRqYbTrXFvPu8b9NebNZQ7zy4XoljGfAPVRhQlpKe oO4gAtt79ReUUcJjwC7OBJoCu04JmTkQm3n5B5vHHpzMXEic4E4yhf8HKz4fvnqm2oZfcWbBUIue 5BjZOxxZldQZXKjJ6dGRWxzpmbqcmQb3gOJ7YBZve7A7eeM9Dr2Elqqbp8jiLHTCCQlkO3zCltLA PmIGGjtvknQkBiN06tLzqTOpFEGPF6uLqiKLINOiXC3K3LkC6pdg50P8INGwdGi4p8ZncDg8hJiK gfrFJeWyeK+0zs3Xlg3Eflktc8CZxahIs6mVafhlmdY0LYnje9vm4AhKT2dKoO2RdOI5MY7jdszq nrTcYvtMKnicRpG+Dh169D85G2gMGx5+7MFLzvRHS0pezReLNLf5sli+TSL4c8v23AJWEFTDI2fT 8TbmWZ8o35DincpqpNZMlRxLpvHKIh2/Qprf83v2+v1hN78AAAD//wMAUEsDBBQABgAIAAAAIQAE GYbi3gAAAAoBAAAPAAAAZHJzL2Rvd25yZXYueG1sTI/BTsMwDIbvSLxDZCRuLOlYx1rqThOIK4gN kLhljddWa5yqydby9mQnuNnyp9/fX6wn24kzDb51jJDMFAjiypmWa4SP3cvdCoQPmo3uHBPCD3lY l9dXhc6NG/mdzttQixjCPtcITQh9LqWvGrLaz1xPHG8HN1gd4jrU0gx6jOG2k3OlltLqluOHRvf0 1FB13J4swufr4ftrod7qZ5v2o5uUZJtJxNubafMIItAU/mC46Ed1KKPT3p3YeNEhrB6ySCLM0yQO F2CRJiD2CPdJmoEsC/m/QvkLAAD//wMAUEsBAi0AFAAGAAgAAAAhALaDOJL+AAAA4QEAABMAAAAA AAAAAAAAAAAAAAAAAFtDb250ZW50X1R5cGVzXS54bWxQSwECLQAUAAYACAAAACEAOP0h/9YAAACU AQAACwAAAAAAAAAAAAAAAAAvAQAAX3JlbHMvLnJlbHNQSwECLQAUAAYACAAAACEAxmMq2gsCAAD4 AwAADgAAAAAAAAAAAAAAAAAuAgAAZHJzL2Uyb0RvYy54bWxQSwECLQAUAAYACAAAACEABBmG4t4A AAAKAQAADwAAAAAAAAAAAAAAAABlBAAAZHJzL2Rvd25yZXYueG1sUEsFBgAAAAAEAAQA8wAAAHAF AAAAAA== " filled="f" stroked="f">
                <v:textbox>
                  <w:txbxContent>
                    <w:p w14:paraId="3FC077E7" w14:textId="77777777" w:rsidR="00D1541D" w:rsidRDefault="00D1541D" w:rsidP="000700F7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Pr="0081480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D3D6BF4" wp14:editId="6863529E">
            <wp:simplePos x="0" y="0"/>
            <wp:positionH relativeFrom="column">
              <wp:posOffset>0</wp:posOffset>
            </wp:positionH>
            <wp:positionV relativeFrom="paragraph">
              <wp:posOffset>56605</wp:posOffset>
            </wp:positionV>
            <wp:extent cx="1739265" cy="1443355"/>
            <wp:effectExtent l="0" t="0" r="0" b="4445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8" t="17667" r="9989" b="12194"/>
                    <a:stretch/>
                  </pic:blipFill>
                  <pic:spPr>
                    <a:xfrm>
                      <a:off x="0" y="0"/>
                      <a:ext cx="173926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806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56575A7" wp14:editId="605F63FA">
            <wp:simplePos x="0" y="0"/>
            <wp:positionH relativeFrom="column">
              <wp:posOffset>1884045</wp:posOffset>
            </wp:positionH>
            <wp:positionV relativeFrom="paragraph">
              <wp:posOffset>52070</wp:posOffset>
            </wp:positionV>
            <wp:extent cx="3660775" cy="115189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5" b="23617"/>
                    <a:stretch/>
                  </pic:blipFill>
                  <pic:spPr>
                    <a:xfrm>
                      <a:off x="0" y="0"/>
                      <a:ext cx="366077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r>
        <w:br w:type="textWrapping" w:clear="all"/>
      </w:r>
      <w:r w:rsidRPr="00814806">
        <w:rPr>
          <w:noProof/>
          <w:lang w:eastAsia="en-GB"/>
        </w:rPr>
        <w:drawing>
          <wp:inline distT="0" distB="0" distL="0" distR="0" wp14:anchorId="468B65A1" wp14:editId="6CC6BC55">
            <wp:extent cx="4460966" cy="3071738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7" t="26425" r="19575" b="9575"/>
                    <a:stretch/>
                  </pic:blipFill>
                  <pic:spPr>
                    <a:xfrm>
                      <a:off x="0" y="0"/>
                      <a:ext cx="4465265" cy="307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DA8F" w14:textId="77777777" w:rsidR="000700F7" w:rsidRDefault="000700F7" w:rsidP="000700F7">
      <w:pPr>
        <w:pStyle w:val="Caption"/>
        <w:jc w:val="both"/>
        <w:rPr>
          <w:noProof/>
        </w:rPr>
      </w:pPr>
      <w:bookmarkStart w:id="6" w:name="_Toc498382518"/>
      <w:r w:rsidRPr="00E96530">
        <w:rPr>
          <w:b/>
          <w:bCs/>
        </w:rPr>
        <w:t xml:space="preserve">Figure </w:t>
      </w:r>
      <w:r w:rsidRPr="00E96530">
        <w:rPr>
          <w:b/>
          <w:bCs/>
        </w:rPr>
        <w:fldChar w:fldCharType="begin"/>
      </w:r>
      <w:r w:rsidRPr="00E96530">
        <w:rPr>
          <w:b/>
          <w:bCs/>
        </w:rPr>
        <w:instrText xml:space="preserve"> SEQ Figure \* ARABIC </w:instrText>
      </w:r>
      <w:r w:rsidRPr="00E96530">
        <w:rPr>
          <w:b/>
          <w:bCs/>
        </w:rPr>
        <w:fldChar w:fldCharType="separate"/>
      </w:r>
      <w:r w:rsidR="00D1541D">
        <w:rPr>
          <w:b/>
          <w:bCs/>
          <w:noProof/>
        </w:rPr>
        <w:t>3</w:t>
      </w:r>
      <w:r w:rsidRPr="00E96530">
        <w:rPr>
          <w:b/>
          <w:bCs/>
        </w:rPr>
        <w:fldChar w:fldCharType="end"/>
      </w:r>
      <w:r>
        <w:t xml:space="preserve"> - a) 590 </w:t>
      </w:r>
      <w:r>
        <w:rPr>
          <w:rFonts w:ascii="Calibri" w:hAnsi="Calibri"/>
        </w:rPr>
        <w:t>μ</w:t>
      </w:r>
      <w:r>
        <w:t>l reactor b) 1.6 ml</w:t>
      </w:r>
      <w:r>
        <w:rPr>
          <w:noProof/>
        </w:rPr>
        <w:t xml:space="preserve"> reactor c) fully constructed photoredox flow setup</w:t>
      </w:r>
      <w:bookmarkEnd w:id="6"/>
    </w:p>
    <w:p w14:paraId="17DF7153" w14:textId="77777777" w:rsidR="000700F7" w:rsidRPr="000700F7" w:rsidRDefault="000700F7" w:rsidP="000700F7"/>
    <w:p w14:paraId="720B3AAA" w14:textId="77777777" w:rsidR="000700F7" w:rsidRDefault="000700F7" w:rsidP="000700F7"/>
    <w:p w14:paraId="33D690D5" w14:textId="77777777" w:rsidR="000700F7" w:rsidRDefault="000700F7" w:rsidP="000700F7"/>
    <w:p w14:paraId="685E0D1F" w14:textId="7E0B1F3B" w:rsidR="007754A6" w:rsidRDefault="007754A6" w:rsidP="00FF2BE7"/>
    <w:p w14:paraId="7B2A5120" w14:textId="77777777" w:rsidR="007754A6" w:rsidRDefault="007754A6" w:rsidP="007754A6"/>
    <w:sectPr w:rsidR="007754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F0023"/>
    <w:multiLevelType w:val="multilevel"/>
    <w:tmpl w:val="CC24233A"/>
    <w:lvl w:ilvl="0">
      <w:start w:val="1"/>
      <w:numFmt w:val="decimal"/>
      <w:pStyle w:val="Heading1"/>
      <w:lvlText w:val="Chapter %1"/>
      <w:lvlJc w:val="left"/>
      <w:pPr>
        <w:tabs>
          <w:tab w:val="num" w:pos="1985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18"/>
        </w:tabs>
        <w:ind w:left="1418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381"/>
        </w:tabs>
        <w:ind w:left="2381" w:hanging="124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0F7"/>
    <w:rsid w:val="000700F7"/>
    <w:rsid w:val="003F49B3"/>
    <w:rsid w:val="005F6858"/>
    <w:rsid w:val="00642E6F"/>
    <w:rsid w:val="007754A6"/>
    <w:rsid w:val="007962F4"/>
    <w:rsid w:val="00985CC5"/>
    <w:rsid w:val="00A04232"/>
    <w:rsid w:val="00D1541D"/>
    <w:rsid w:val="00FF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A9F45"/>
  <w15:chartTrackingRefBased/>
  <w15:docId w15:val="{D67A43C6-271F-4A7D-BA05-0F075C6E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700F7"/>
    <w:pPr>
      <w:keepNext/>
      <w:keepLines/>
      <w:numPr>
        <w:numId w:val="1"/>
      </w:numPr>
      <w:spacing w:before="200" w:after="240" w:line="360" w:lineRule="auto"/>
      <w:outlineLvl w:val="0"/>
    </w:pPr>
    <w:rPr>
      <w:rFonts w:ascii="Lucida Sans" w:eastAsia="PMingLiU" w:hAnsi="Lucida Sans" w:cs="Arial"/>
      <w:b/>
      <w:bCs/>
      <w:kern w:val="32"/>
      <w:sz w:val="36"/>
      <w:szCs w:val="32"/>
    </w:rPr>
  </w:style>
  <w:style w:type="paragraph" w:styleId="Heading2">
    <w:name w:val="heading 2"/>
    <w:basedOn w:val="Heading1"/>
    <w:next w:val="Normal"/>
    <w:link w:val="Heading2Char"/>
    <w:qFormat/>
    <w:rsid w:val="000700F7"/>
    <w:pPr>
      <w:numPr>
        <w:ilvl w:val="1"/>
      </w:numPr>
      <w:spacing w:before="360"/>
      <w:outlineLvl w:val="1"/>
    </w:pPr>
    <w:rPr>
      <w:bCs w:val="0"/>
      <w:sz w:val="28"/>
      <w:szCs w:val="24"/>
      <w:lang w:eastAsia="en-GB"/>
    </w:rPr>
  </w:style>
  <w:style w:type="paragraph" w:styleId="Heading3">
    <w:name w:val="heading 3"/>
    <w:basedOn w:val="Heading1"/>
    <w:next w:val="Normal"/>
    <w:link w:val="Heading3Char"/>
    <w:qFormat/>
    <w:rsid w:val="000700F7"/>
    <w:pPr>
      <w:numPr>
        <w:ilvl w:val="2"/>
      </w:numPr>
      <w:spacing w:before="360"/>
      <w:outlineLvl w:val="2"/>
    </w:pPr>
    <w:rPr>
      <w:bCs w:val="0"/>
      <w:sz w:val="22"/>
      <w:szCs w:val="26"/>
    </w:rPr>
  </w:style>
  <w:style w:type="paragraph" w:styleId="Heading4">
    <w:name w:val="heading 4"/>
    <w:basedOn w:val="Heading1"/>
    <w:next w:val="Normal"/>
    <w:link w:val="Heading4Char"/>
    <w:qFormat/>
    <w:rsid w:val="000700F7"/>
    <w:pPr>
      <w:numPr>
        <w:ilvl w:val="3"/>
      </w:numPr>
      <w:outlineLvl w:val="3"/>
    </w:pPr>
    <w:rPr>
      <w:rFonts w:eastAsiaTheme="majorEastAsia" w:cstheme="majorBidi"/>
      <w:bCs w:val="0"/>
      <w:iCs/>
      <w:sz w:val="22"/>
      <w:szCs w:val="24"/>
    </w:rPr>
  </w:style>
  <w:style w:type="paragraph" w:styleId="Heading5">
    <w:name w:val="heading 5"/>
    <w:basedOn w:val="Heading1"/>
    <w:next w:val="Normal"/>
    <w:link w:val="Heading5Char"/>
    <w:qFormat/>
    <w:rsid w:val="000700F7"/>
    <w:pPr>
      <w:numPr>
        <w:ilvl w:val="4"/>
      </w:numPr>
      <w:outlineLvl w:val="4"/>
    </w:pPr>
    <w:rPr>
      <w:rFonts w:eastAsiaTheme="majorEastAsia" w:cstheme="majorBidi"/>
      <w:sz w:val="22"/>
      <w:szCs w:val="24"/>
    </w:rPr>
  </w:style>
  <w:style w:type="paragraph" w:styleId="Heading6">
    <w:name w:val="heading 6"/>
    <w:basedOn w:val="Heading1"/>
    <w:next w:val="Normal"/>
    <w:link w:val="Heading6Char"/>
    <w:qFormat/>
    <w:rsid w:val="000700F7"/>
    <w:pPr>
      <w:numPr>
        <w:ilvl w:val="5"/>
      </w:numPr>
      <w:outlineLvl w:val="5"/>
    </w:pPr>
    <w:rPr>
      <w:rFonts w:eastAsiaTheme="majorEastAsia" w:cstheme="majorBidi"/>
      <w:b w:val="0"/>
      <w:iCs/>
      <w:sz w:val="22"/>
      <w:szCs w:val="24"/>
    </w:rPr>
  </w:style>
  <w:style w:type="paragraph" w:styleId="Heading7">
    <w:name w:val="heading 7"/>
    <w:basedOn w:val="Heading1"/>
    <w:next w:val="Normal"/>
    <w:link w:val="Heading7Char"/>
    <w:qFormat/>
    <w:rsid w:val="000700F7"/>
    <w:pPr>
      <w:numPr>
        <w:ilvl w:val="6"/>
      </w:numPr>
      <w:outlineLvl w:val="6"/>
    </w:pPr>
    <w:rPr>
      <w:rFonts w:eastAsiaTheme="majorEastAsia" w:cstheme="majorBidi"/>
      <w:b w:val="0"/>
      <w:iCs/>
      <w:sz w:val="22"/>
      <w:szCs w:val="24"/>
    </w:rPr>
  </w:style>
  <w:style w:type="paragraph" w:styleId="Heading8">
    <w:name w:val="heading 8"/>
    <w:basedOn w:val="Heading1"/>
    <w:next w:val="Normal"/>
    <w:link w:val="Heading8Char"/>
    <w:qFormat/>
    <w:rsid w:val="000700F7"/>
    <w:pPr>
      <w:numPr>
        <w:ilvl w:val="7"/>
      </w:numPr>
      <w:outlineLvl w:val="7"/>
    </w:pPr>
    <w:rPr>
      <w:rFonts w:eastAsiaTheme="majorEastAsia" w:cstheme="majorBidi"/>
      <w:b w:val="0"/>
      <w:sz w:val="22"/>
    </w:rPr>
  </w:style>
  <w:style w:type="paragraph" w:styleId="Heading9">
    <w:name w:val="heading 9"/>
    <w:basedOn w:val="Heading1"/>
    <w:next w:val="Normal"/>
    <w:link w:val="Heading9Char"/>
    <w:qFormat/>
    <w:rsid w:val="000700F7"/>
    <w:pPr>
      <w:numPr>
        <w:ilvl w:val="8"/>
      </w:numPr>
      <w:outlineLvl w:val="8"/>
    </w:pPr>
    <w:rPr>
      <w:rFonts w:eastAsiaTheme="majorEastAsia" w:cstheme="majorBidi"/>
      <w:b w:val="0"/>
      <w:i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700F7"/>
    <w:rPr>
      <w:rFonts w:ascii="Lucida Sans" w:eastAsia="PMingLiU" w:hAnsi="Lucida Sans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0700F7"/>
    <w:rPr>
      <w:rFonts w:ascii="Lucida Sans" w:eastAsia="PMingLiU" w:hAnsi="Lucida Sans" w:cs="Arial"/>
      <w:b/>
      <w:kern w:val="32"/>
      <w:sz w:val="28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rsid w:val="000700F7"/>
    <w:rPr>
      <w:rFonts w:ascii="Lucida Sans" w:eastAsia="PMingLiU" w:hAnsi="Lucida Sans" w:cs="Arial"/>
      <w:b/>
      <w:kern w:val="32"/>
      <w:szCs w:val="26"/>
    </w:rPr>
  </w:style>
  <w:style w:type="character" w:customStyle="1" w:styleId="Heading4Char">
    <w:name w:val="Heading 4 Char"/>
    <w:basedOn w:val="DefaultParagraphFont"/>
    <w:link w:val="Heading4"/>
    <w:rsid w:val="000700F7"/>
    <w:rPr>
      <w:rFonts w:ascii="Lucida Sans" w:eastAsiaTheme="majorEastAsia" w:hAnsi="Lucida Sans" w:cstheme="majorBidi"/>
      <w:b/>
      <w:iCs/>
      <w:kern w:val="32"/>
      <w:szCs w:val="24"/>
    </w:rPr>
  </w:style>
  <w:style w:type="character" w:customStyle="1" w:styleId="Heading5Char">
    <w:name w:val="Heading 5 Char"/>
    <w:basedOn w:val="DefaultParagraphFont"/>
    <w:link w:val="Heading5"/>
    <w:rsid w:val="000700F7"/>
    <w:rPr>
      <w:rFonts w:ascii="Lucida Sans" w:eastAsiaTheme="majorEastAsia" w:hAnsi="Lucida Sans" w:cstheme="majorBidi"/>
      <w:b/>
      <w:bCs/>
      <w:kern w:val="32"/>
      <w:szCs w:val="24"/>
    </w:rPr>
  </w:style>
  <w:style w:type="character" w:customStyle="1" w:styleId="Heading6Char">
    <w:name w:val="Heading 6 Char"/>
    <w:basedOn w:val="DefaultParagraphFont"/>
    <w:link w:val="Heading6"/>
    <w:rsid w:val="000700F7"/>
    <w:rPr>
      <w:rFonts w:ascii="Lucida Sans" w:eastAsiaTheme="majorEastAsia" w:hAnsi="Lucida Sans" w:cstheme="majorBidi"/>
      <w:bCs/>
      <w:iCs/>
      <w:kern w:val="32"/>
      <w:szCs w:val="24"/>
    </w:rPr>
  </w:style>
  <w:style w:type="character" w:customStyle="1" w:styleId="Heading7Char">
    <w:name w:val="Heading 7 Char"/>
    <w:basedOn w:val="DefaultParagraphFont"/>
    <w:link w:val="Heading7"/>
    <w:rsid w:val="000700F7"/>
    <w:rPr>
      <w:rFonts w:ascii="Lucida Sans" w:eastAsiaTheme="majorEastAsia" w:hAnsi="Lucida Sans" w:cstheme="majorBidi"/>
      <w:bCs/>
      <w:iCs/>
      <w:kern w:val="32"/>
      <w:szCs w:val="24"/>
    </w:rPr>
  </w:style>
  <w:style w:type="character" w:customStyle="1" w:styleId="Heading8Char">
    <w:name w:val="Heading 8 Char"/>
    <w:basedOn w:val="DefaultParagraphFont"/>
    <w:link w:val="Heading8"/>
    <w:rsid w:val="000700F7"/>
    <w:rPr>
      <w:rFonts w:ascii="Lucida Sans" w:eastAsiaTheme="majorEastAsia" w:hAnsi="Lucida Sans" w:cstheme="majorBidi"/>
      <w:bCs/>
      <w:kern w:val="32"/>
      <w:szCs w:val="32"/>
    </w:rPr>
  </w:style>
  <w:style w:type="character" w:customStyle="1" w:styleId="Heading9Char">
    <w:name w:val="Heading 9 Char"/>
    <w:basedOn w:val="DefaultParagraphFont"/>
    <w:link w:val="Heading9"/>
    <w:rsid w:val="000700F7"/>
    <w:rPr>
      <w:rFonts w:ascii="Lucida Sans" w:eastAsiaTheme="majorEastAsia" w:hAnsi="Lucida Sans" w:cstheme="majorBidi"/>
      <w:bCs/>
      <w:iCs/>
      <w:color w:val="000000" w:themeColor="text1"/>
      <w:kern w:val="32"/>
      <w:szCs w:val="32"/>
    </w:rPr>
  </w:style>
  <w:style w:type="paragraph" w:styleId="Caption">
    <w:name w:val="caption"/>
    <w:basedOn w:val="Normal"/>
    <w:next w:val="Normal"/>
    <w:uiPriority w:val="35"/>
    <w:qFormat/>
    <w:rsid w:val="000700F7"/>
    <w:pPr>
      <w:tabs>
        <w:tab w:val="left" w:pos="1418"/>
      </w:tabs>
      <w:spacing w:before="120" w:after="120" w:line="360" w:lineRule="auto"/>
      <w:ind w:left="1134" w:hanging="1134"/>
      <w:contextualSpacing/>
    </w:pPr>
    <w:rPr>
      <w:rFonts w:ascii="Lucida Sans" w:eastAsia="PMingLiU" w:hAnsi="Lucida Sans" w:cs="Times New Roman"/>
      <w:szCs w:val="26"/>
    </w:rPr>
  </w:style>
  <w:style w:type="table" w:styleId="ListTable6Colorful">
    <w:name w:val="List Table 6 Colorful"/>
    <w:basedOn w:val="TableNormal"/>
    <w:uiPriority w:val="51"/>
    <w:rsid w:val="000700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0700F7"/>
    <w:pPr>
      <w:spacing w:before="200" w:after="0" w:line="240" w:lineRule="auto"/>
    </w:pPr>
    <w:rPr>
      <w:rFonts w:ascii="Lucida Sans" w:eastAsia="PMingLiU" w:hAnsi="Lucida Sans" w:cs="Times New Roman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0F7"/>
    <w:rPr>
      <w:rFonts w:ascii="Lucida Sans" w:eastAsia="PMingLiU" w:hAnsi="Lucida Sans" w:cs="Times New Roman"/>
      <w:sz w:val="20"/>
      <w:szCs w:val="20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700F7"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0700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F7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0700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41D"/>
    <w:pPr>
      <w:spacing w:before="0"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41D"/>
    <w:rPr>
      <w:rFonts w:ascii="Lucida Sans" w:eastAsia="PMingLiU" w:hAnsi="Lucida Sans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3.jpeg" Type="http://schemas.openxmlformats.org/officeDocument/2006/relationships/image"/><Relationship Id="rId11" Target="media/image4.jpeg" Type="http://schemas.openxmlformats.org/officeDocument/2006/relationships/image"/><Relationship Id="rId12" Target="media/image5.jpeg" Type="http://schemas.openxmlformats.org/officeDocument/2006/relationships/image"/><Relationship Id="rId13" Target="fontTable.xml" Type="http://schemas.openxmlformats.org/officeDocument/2006/relationships/fontTable"/><Relationship Id="rId14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media/image1.emf" Type="http://schemas.openxmlformats.org/officeDocument/2006/relationships/image"/><Relationship Id="rId7" Target="embeddings/oleObject1.bin" Type="http://schemas.openxmlformats.org/officeDocument/2006/relationships/oleObject"/><Relationship Id="rId8" Target="media/image2.emf" Type="http://schemas.openxmlformats.org/officeDocument/2006/relationships/image"/><Relationship Id="rId9" Target="embeddings/oleObject2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9A5CB-8C35-470A-895F-FC0D041AA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 xmlns:xsi="http://www.w3.org/2001/XMLSchema-instance">
  <Template>Normal.dotm</Template>
  <TotalTime>0</TotalTime>
  <Pages>3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 xsi:nil="true"/>
  <LinksUpToDate>false</LinksUpToDate>
  <CharactersWithSpaces>1343</CharactersWithSpaces>
  <SharedDoc>false</SharedDoc>
  <HyperlinksChanged>false</HyperlinksChanged>
  <AppVersion>15.0000</AppVersion>
  <Manager xsi:nil="true"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2017-11-28T10:13:00Z</dcterms:created>
  <cp:lastPrinted>2017-11-21T15:53:00Z</cp:lastPrinted>
  <dcterms:modified xsi:type="dcterms:W3CDTF">2017-11-28T10:13:00Z</dcterms:modified>
  <cp:revision>2</cp:revision>
</cp:coreProperties>
</file>