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00ABA" w14:textId="7BC5A0A9" w:rsidR="00C1473C" w:rsidRPr="00666258" w:rsidRDefault="00FA06CF" w:rsidP="00C1473C">
      <w:pPr>
        <w:spacing w:after="0" w:line="240" w:lineRule="auto"/>
        <w:rPr>
          <w:rFonts w:ascii="Cambria" w:eastAsia="Times New Roman" w:hAnsi="Cambria" w:cs="Arial"/>
          <w:b/>
          <w:color w:val="5B9BD5" w:themeColor="accent1"/>
          <w:sz w:val="24"/>
          <w:szCs w:val="24"/>
          <w:lang w:val="en-US" w:eastAsia="es-ES"/>
        </w:rPr>
      </w:pPr>
      <w:r>
        <w:rPr>
          <w:rFonts w:ascii="Cambria" w:hAnsi="Cambria"/>
          <w:b/>
          <w:color w:val="5B9BD5" w:themeColor="accent1"/>
          <w:sz w:val="24"/>
          <w:szCs w:val="24"/>
          <w:lang w:val="en-US"/>
        </w:rPr>
        <w:t>Final</w:t>
      </w:r>
      <w:r w:rsidR="00C1473C" w:rsidRPr="00FA06CF">
        <w:rPr>
          <w:rFonts w:ascii="Cambria" w:hAnsi="Cambria"/>
          <w:b/>
          <w:color w:val="5B9BD5" w:themeColor="accent1"/>
          <w:sz w:val="24"/>
          <w:szCs w:val="24"/>
          <w:lang w:val="en-US"/>
        </w:rPr>
        <w:t xml:space="preserve"> Report (</w:t>
      </w:r>
      <w:r w:rsidR="00C1473C" w:rsidRPr="00FA06CF">
        <w:rPr>
          <w:rStyle w:val="xfvalue"/>
          <w:rFonts w:ascii="Cambria" w:hAnsi="Cambria"/>
          <w:b/>
          <w:color w:val="5B9BD5" w:themeColor="accent1"/>
          <w:sz w:val="24"/>
          <w:szCs w:val="24"/>
          <w:lang w:val="en-US"/>
        </w:rPr>
        <w:t>625356</w:t>
      </w:r>
      <w:r w:rsidR="00C1473C" w:rsidRPr="00FA06CF">
        <w:rPr>
          <w:rFonts w:ascii="Cambria" w:hAnsi="Cambria"/>
          <w:b/>
          <w:color w:val="5B9BD5" w:themeColor="accent1"/>
          <w:sz w:val="24"/>
          <w:szCs w:val="24"/>
          <w:lang w:val="en-US"/>
        </w:rPr>
        <w:t xml:space="preserve"> </w:t>
      </w:r>
      <w:proofErr w:type="spellStart"/>
      <w:r w:rsidR="00C1473C" w:rsidRPr="00FA06CF">
        <w:rPr>
          <w:rStyle w:val="xfvalue"/>
          <w:rFonts w:ascii="Cambria" w:hAnsi="Cambria"/>
          <w:b/>
          <w:color w:val="5B9BD5" w:themeColor="accent1"/>
          <w:sz w:val="24"/>
          <w:szCs w:val="24"/>
          <w:lang w:val="en-US"/>
        </w:rPr>
        <w:t>CLLrisk</w:t>
      </w:r>
      <w:proofErr w:type="spellEnd"/>
      <w:r w:rsidR="00C1473C" w:rsidRPr="00FA06CF">
        <w:rPr>
          <w:rFonts w:ascii="Cambria" w:hAnsi="Cambria"/>
          <w:b/>
          <w:color w:val="5B9BD5" w:themeColor="accent1"/>
          <w:sz w:val="24"/>
          <w:szCs w:val="24"/>
          <w:lang w:val="en-US"/>
        </w:rPr>
        <w:t>)</w:t>
      </w:r>
    </w:p>
    <w:p w14:paraId="29484229" w14:textId="77777777" w:rsidR="00C1473C" w:rsidRPr="00666258" w:rsidRDefault="00C1473C" w:rsidP="00C1473C">
      <w:pPr>
        <w:spacing w:after="0" w:line="240" w:lineRule="auto"/>
        <w:jc w:val="both"/>
        <w:rPr>
          <w:rFonts w:ascii="Cambria" w:eastAsia="Times New Roman" w:hAnsi="Cambria" w:cs="Arial"/>
          <w:sz w:val="24"/>
          <w:szCs w:val="24"/>
          <w:lang w:val="en-US" w:eastAsia="es-ES"/>
        </w:rPr>
      </w:pPr>
    </w:p>
    <w:p w14:paraId="03AC1E39" w14:textId="6E412E9A" w:rsidR="00FA06CF" w:rsidRPr="00FA06CF" w:rsidRDefault="00FA06CF" w:rsidP="00FA06CF">
      <w:pPr>
        <w:shd w:val="clear" w:color="auto" w:fill="FFFFFF"/>
        <w:spacing w:after="0" w:line="240" w:lineRule="auto"/>
        <w:textAlignment w:val="center"/>
        <w:rPr>
          <w:rFonts w:ascii="Times New Roman" w:eastAsia="Times New Roman" w:hAnsi="Times New Roman" w:cs="Times New Roman"/>
          <w:color w:val="000066"/>
          <w:sz w:val="24"/>
          <w:szCs w:val="24"/>
          <w:lang w:val="en-US" w:eastAsia="es-ES"/>
        </w:rPr>
      </w:pPr>
      <w:r w:rsidRPr="00FA06CF">
        <w:rPr>
          <w:rFonts w:ascii="Times New Roman" w:eastAsia="Times New Roman" w:hAnsi="Times New Roman" w:cs="Times New Roman"/>
          <w:noProof/>
          <w:color w:val="000066"/>
          <w:sz w:val="24"/>
          <w:szCs w:val="24"/>
          <w:lang w:eastAsia="es-ES"/>
        </w:rPr>
        <mc:AlternateContent>
          <mc:Choice Requires="wps">
            <w:drawing>
              <wp:inline distT="0" distB="0" distL="0" distR="0" wp14:anchorId="12D80107" wp14:editId="6871BBDE">
                <wp:extent cx="304800" cy="304800"/>
                <wp:effectExtent l="0" t="0" r="0" b="0"/>
                <wp:docPr id="1" name="Rectangle 1" descr="https://webgate.ec.europa.eu/sesam-fp7/resources/scripts/release/dojo/dijit/%22https:/webgate.ec.europa.eu/sesam-fp7/resources/scripts/release/dojo/dojo/resources/blank.gif%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BC209E" id="Rectangle 1" o:spid="_x0000_s1026" alt="https://webgate.ec.europa.eu/sesam-fp7/resources/scripts/release/dojo/dijit/%22https:/webgate.ec.europa.eu/sesam-fp7/resources/scripts/release/dojo/dojo/resources/blank.gif%2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CzN9of/AgAAbwYAAA4AAAAAAAAAAAAAAAAALgIAAGRycy9lMm9Eb2MueG1sUEsBAi0AFAAGAAgA&#10;AAAhAEyg6SzYAAAAAwEAAA8AAAAAAAAAAAAAAAAAWQUAAGRycy9kb3ducmV2LnhtbFBLBQYAAAAA&#10;BAAEAPMAAABeBgAAAAA=&#10;" filled="f" stroked="f">
                <o:lock v:ext="edit" aspectratio="t"/>
                <w10:anchorlock/>
              </v:rect>
            </w:pict>
          </mc:Fallback>
        </mc:AlternateContent>
      </w:r>
      <w:r w:rsidRPr="00FA06CF">
        <w:rPr>
          <w:rFonts w:ascii="Times New Roman" w:eastAsia="Times New Roman" w:hAnsi="Times New Roman" w:cs="Times New Roman"/>
          <w:color w:val="000066"/>
          <w:sz w:val="24"/>
          <w:szCs w:val="24"/>
          <w:bdr w:val="none" w:sz="0" w:space="0" w:color="auto" w:frame="1"/>
          <w:lang w:val="en-US" w:eastAsia="es-ES"/>
        </w:rPr>
        <w:t>1. FINAL PUBLISHABLE SUMMARY REPORT</w:t>
      </w:r>
    </w:p>
    <w:p w14:paraId="7D10186A" w14:textId="77777777" w:rsidR="00FA06CF" w:rsidRPr="00FA06CF" w:rsidRDefault="00FA06CF" w:rsidP="00FA06CF">
      <w:pPr>
        <w:shd w:val="clear" w:color="auto" w:fill="FFFFFF"/>
        <w:spacing w:after="0" w:line="240" w:lineRule="auto"/>
        <w:rPr>
          <w:rFonts w:ascii="Times New Roman" w:eastAsia="Times New Roman" w:hAnsi="Times New Roman" w:cs="Times New Roman"/>
          <w:color w:val="000066"/>
          <w:sz w:val="24"/>
          <w:szCs w:val="24"/>
          <w:lang w:val="en-US" w:eastAsia="es-ES"/>
        </w:rPr>
      </w:pPr>
      <w:r w:rsidRPr="00FA06CF">
        <w:rPr>
          <w:rFonts w:ascii="Times New Roman" w:eastAsia="Times New Roman" w:hAnsi="Times New Roman" w:cs="Times New Roman"/>
          <w:color w:val="000066"/>
          <w:sz w:val="24"/>
          <w:szCs w:val="24"/>
          <w:lang w:val="en-US" w:eastAsia="es-ES"/>
        </w:rPr>
        <w:t>This section normally should not exceed 2 pages.</w:t>
      </w:r>
    </w:p>
    <w:p w14:paraId="6D85A50C" w14:textId="3B1760FD" w:rsidR="00FA06CF" w:rsidRPr="00FA06CF" w:rsidRDefault="00FA06CF" w:rsidP="00FA06CF">
      <w:pPr>
        <w:shd w:val="clear" w:color="auto" w:fill="FFFFFF"/>
        <w:spacing w:after="0" w:line="240" w:lineRule="auto"/>
        <w:rPr>
          <w:rFonts w:ascii="Times New Roman" w:eastAsia="Times New Roman" w:hAnsi="Times New Roman" w:cs="Times New Roman"/>
          <w:color w:val="000066"/>
          <w:sz w:val="24"/>
          <w:szCs w:val="24"/>
          <w:lang w:val="en-US" w:eastAsia="es-ES"/>
        </w:rPr>
      </w:pPr>
      <w:r w:rsidRPr="00FA06CF">
        <w:rPr>
          <w:rFonts w:ascii="Times New Roman" w:eastAsia="Times New Roman" w:hAnsi="Times New Roman" w:cs="Times New Roman"/>
          <w:color w:val="000066"/>
          <w:sz w:val="24"/>
          <w:szCs w:val="24"/>
          <w:lang w:val="en-US" w:eastAsia="es-ES"/>
        </w:rPr>
        <w:t>This is a comprehensive summary overview of results, conclusions and the socio-economic impacts of the project. The publishable report shall be formatted to be printed as a stand-alone paper document. This report should address a wide audience, including the general public. Moreover, do not include in the summary report any confidential information, whose publication might undermine the protection of commercial interests, including intellectual property, or privacy and the integrity of the individuals, in particular in accordance with Community legislation regarding the protection of personal data.</w:t>
      </w:r>
    </w:p>
    <w:p w14:paraId="3B19B805" w14:textId="77777777" w:rsidR="00FA06CF" w:rsidRPr="00FA06CF" w:rsidRDefault="00FA06CF" w:rsidP="00FA06CF">
      <w:pPr>
        <w:shd w:val="clear" w:color="auto" w:fill="FFFFFF"/>
        <w:spacing w:after="0" w:line="240" w:lineRule="auto"/>
        <w:rPr>
          <w:rFonts w:ascii="Times New Roman" w:eastAsia="Times New Roman" w:hAnsi="Times New Roman" w:cs="Times New Roman"/>
          <w:color w:val="000066"/>
          <w:sz w:val="24"/>
          <w:szCs w:val="24"/>
          <w:lang w:val="en-US" w:eastAsia="es-ES"/>
        </w:rPr>
      </w:pPr>
      <w:r w:rsidRPr="00FA06CF">
        <w:rPr>
          <w:rFonts w:ascii="Times New Roman" w:eastAsia="Times New Roman" w:hAnsi="Times New Roman" w:cs="Times New Roman"/>
          <w:color w:val="000066"/>
          <w:sz w:val="24"/>
          <w:szCs w:val="24"/>
          <w:lang w:val="en-US" w:eastAsia="es-ES"/>
        </w:rPr>
        <w:t>Please ensure that it:</w:t>
      </w:r>
    </w:p>
    <w:p w14:paraId="64B558A1" w14:textId="77777777" w:rsidR="00FA06CF" w:rsidRPr="00FA06CF" w:rsidRDefault="00FA06CF" w:rsidP="00FA06CF">
      <w:pPr>
        <w:shd w:val="clear" w:color="auto" w:fill="FFFFFF"/>
        <w:spacing w:after="0" w:line="240" w:lineRule="auto"/>
        <w:rPr>
          <w:rFonts w:ascii="Times New Roman" w:eastAsia="Times New Roman" w:hAnsi="Times New Roman" w:cs="Times New Roman"/>
          <w:color w:val="000066"/>
          <w:sz w:val="24"/>
          <w:szCs w:val="24"/>
          <w:lang w:val="en-US" w:eastAsia="es-ES"/>
        </w:rPr>
      </w:pPr>
      <w:r w:rsidRPr="00FA06CF">
        <w:rPr>
          <w:rFonts w:ascii="Times New Roman" w:eastAsia="Times New Roman" w:hAnsi="Times New Roman" w:cs="Times New Roman"/>
          <w:color w:val="000066"/>
          <w:sz w:val="24"/>
          <w:szCs w:val="24"/>
          <w:lang w:val="en-US" w:eastAsia="es-ES"/>
        </w:rPr>
        <w:t>• Is of suitable quality to enable direct publication by the REA or the Commission.</w:t>
      </w:r>
    </w:p>
    <w:p w14:paraId="1C15F6E7" w14:textId="77777777" w:rsidR="00FA06CF" w:rsidRPr="00FA06CF" w:rsidRDefault="00FA06CF" w:rsidP="00FA06CF">
      <w:pPr>
        <w:shd w:val="clear" w:color="auto" w:fill="FFFFFF"/>
        <w:spacing w:after="0" w:line="240" w:lineRule="auto"/>
        <w:rPr>
          <w:rFonts w:ascii="Times New Roman" w:eastAsia="Times New Roman" w:hAnsi="Times New Roman" w:cs="Times New Roman"/>
          <w:color w:val="000066"/>
          <w:sz w:val="24"/>
          <w:szCs w:val="24"/>
          <w:lang w:val="en-US" w:eastAsia="es-ES"/>
        </w:rPr>
      </w:pPr>
      <w:r w:rsidRPr="00FA06CF">
        <w:rPr>
          <w:rFonts w:ascii="Times New Roman" w:eastAsia="Times New Roman" w:hAnsi="Times New Roman" w:cs="Times New Roman"/>
          <w:color w:val="000066"/>
          <w:sz w:val="24"/>
          <w:szCs w:val="24"/>
          <w:lang w:val="en-US" w:eastAsia="es-ES"/>
        </w:rPr>
        <w:t>• Is comprehensive, and describes the work carried out to achieve the project's objectives; the main results, conclusions and their potential impact and use and any socio-economic impact of the project. Please mention any target groups such as policy makers or civil society for whom the research could be relevant.</w:t>
      </w:r>
    </w:p>
    <w:p w14:paraId="11ADAA4D" w14:textId="77777777" w:rsidR="00FA06CF" w:rsidRPr="00FA06CF" w:rsidRDefault="00FA06CF" w:rsidP="00FA06CF">
      <w:pPr>
        <w:shd w:val="clear" w:color="auto" w:fill="FFFFFF"/>
        <w:spacing w:after="0" w:line="240" w:lineRule="auto"/>
        <w:rPr>
          <w:rFonts w:ascii="Times New Roman" w:eastAsia="Times New Roman" w:hAnsi="Times New Roman" w:cs="Times New Roman"/>
          <w:color w:val="000066"/>
          <w:sz w:val="24"/>
          <w:szCs w:val="24"/>
          <w:lang w:val="en-US" w:eastAsia="es-ES"/>
        </w:rPr>
      </w:pPr>
      <w:r w:rsidRPr="00FA06CF">
        <w:rPr>
          <w:rFonts w:ascii="Times New Roman" w:eastAsia="Times New Roman" w:hAnsi="Times New Roman" w:cs="Times New Roman"/>
          <w:color w:val="000066"/>
          <w:sz w:val="24"/>
          <w:szCs w:val="24"/>
          <w:lang w:val="en-US" w:eastAsia="es-ES"/>
        </w:rPr>
        <w:t>• Includes where appropriate, diagrams or photographs and the project logo, illustrating and promoting the work of the project.</w:t>
      </w:r>
    </w:p>
    <w:p w14:paraId="4E6B1028" w14:textId="77777777" w:rsidR="00FA06CF" w:rsidRPr="00FA06CF" w:rsidRDefault="00FA06CF" w:rsidP="00FA06CF">
      <w:pPr>
        <w:shd w:val="clear" w:color="auto" w:fill="FFFFFF"/>
        <w:spacing w:after="0" w:line="240" w:lineRule="auto"/>
        <w:rPr>
          <w:rFonts w:ascii="Times New Roman" w:eastAsia="Times New Roman" w:hAnsi="Times New Roman" w:cs="Times New Roman"/>
          <w:color w:val="000066"/>
          <w:sz w:val="24"/>
          <w:szCs w:val="24"/>
          <w:lang w:val="en-US" w:eastAsia="es-ES"/>
        </w:rPr>
      </w:pPr>
      <w:r w:rsidRPr="00FA06CF">
        <w:rPr>
          <w:rFonts w:ascii="Times New Roman" w:eastAsia="Times New Roman" w:hAnsi="Times New Roman" w:cs="Times New Roman"/>
          <w:color w:val="000066"/>
          <w:sz w:val="24"/>
          <w:szCs w:val="24"/>
          <w:lang w:val="en-US" w:eastAsia="es-ES"/>
        </w:rPr>
        <w:t>• Provides the address of the project Website (if applicable) as well as relevant contact details.</w:t>
      </w:r>
    </w:p>
    <w:p w14:paraId="3DF29A77" w14:textId="77777777" w:rsidR="00B50349" w:rsidRDefault="00B50349" w:rsidP="00C1473C">
      <w:pPr>
        <w:pStyle w:val="ListParagraph"/>
        <w:spacing w:after="0" w:line="240" w:lineRule="auto"/>
        <w:jc w:val="both"/>
        <w:rPr>
          <w:rStyle w:val="xfcontainer"/>
          <w:rFonts w:ascii="Cambria" w:hAnsi="Cambria"/>
          <w:color w:val="0070C0"/>
          <w:sz w:val="24"/>
          <w:szCs w:val="24"/>
          <w:lang w:val="en-US"/>
        </w:rPr>
      </w:pPr>
    </w:p>
    <w:p w14:paraId="1F1C8BDF" w14:textId="77777777" w:rsidR="00B50349" w:rsidRDefault="00B50349" w:rsidP="00C1473C">
      <w:pPr>
        <w:pStyle w:val="ListParagraph"/>
        <w:spacing w:after="0" w:line="240" w:lineRule="auto"/>
        <w:jc w:val="both"/>
        <w:rPr>
          <w:rStyle w:val="xfcontainer"/>
          <w:rFonts w:ascii="Cambria" w:hAnsi="Cambria"/>
          <w:color w:val="0070C0"/>
          <w:sz w:val="24"/>
          <w:szCs w:val="24"/>
          <w:lang w:val="en-US"/>
        </w:rPr>
      </w:pPr>
    </w:p>
    <w:p w14:paraId="252E9CD1" w14:textId="77777777" w:rsidR="00B50349" w:rsidRDefault="00B50349" w:rsidP="00C1473C">
      <w:pPr>
        <w:pStyle w:val="ListParagraph"/>
        <w:spacing w:after="0" w:line="240" w:lineRule="auto"/>
        <w:jc w:val="both"/>
        <w:rPr>
          <w:rStyle w:val="xfcontainer"/>
          <w:rFonts w:ascii="Cambria" w:hAnsi="Cambria"/>
          <w:color w:val="0070C0"/>
          <w:sz w:val="24"/>
          <w:szCs w:val="24"/>
          <w:lang w:val="en-US"/>
        </w:rPr>
      </w:pPr>
    </w:p>
    <w:p w14:paraId="0842B740" w14:textId="77777777" w:rsidR="00B50349" w:rsidRDefault="00B50349" w:rsidP="00C1473C">
      <w:pPr>
        <w:pStyle w:val="ListParagraph"/>
        <w:spacing w:after="0" w:line="240" w:lineRule="auto"/>
        <w:jc w:val="both"/>
        <w:rPr>
          <w:rStyle w:val="xfcontainer"/>
          <w:rFonts w:ascii="Cambria" w:hAnsi="Cambria"/>
          <w:color w:val="0070C0"/>
          <w:sz w:val="24"/>
          <w:szCs w:val="24"/>
          <w:lang w:val="en-US"/>
        </w:rPr>
      </w:pPr>
    </w:p>
    <w:p w14:paraId="027CC402" w14:textId="77777777" w:rsidR="00B50349" w:rsidRDefault="00B50349" w:rsidP="00C1473C">
      <w:pPr>
        <w:pStyle w:val="ListParagraph"/>
        <w:spacing w:after="0" w:line="240" w:lineRule="auto"/>
        <w:jc w:val="both"/>
        <w:rPr>
          <w:rStyle w:val="xfcontainer"/>
          <w:rFonts w:ascii="Cambria" w:hAnsi="Cambria"/>
          <w:color w:val="0070C0"/>
          <w:sz w:val="24"/>
          <w:szCs w:val="24"/>
          <w:lang w:val="en-US"/>
        </w:rPr>
      </w:pPr>
    </w:p>
    <w:p w14:paraId="07782538" w14:textId="77777777" w:rsidR="00B50349" w:rsidRDefault="00B50349" w:rsidP="00C1473C">
      <w:pPr>
        <w:pStyle w:val="ListParagraph"/>
        <w:spacing w:after="0" w:line="240" w:lineRule="auto"/>
        <w:jc w:val="both"/>
        <w:rPr>
          <w:rStyle w:val="xfcontainer"/>
          <w:rFonts w:ascii="Cambria" w:hAnsi="Cambria"/>
          <w:color w:val="0070C0"/>
          <w:sz w:val="24"/>
          <w:szCs w:val="24"/>
          <w:lang w:val="en-US"/>
        </w:rPr>
      </w:pPr>
    </w:p>
    <w:p w14:paraId="27389A6F" w14:textId="77777777" w:rsidR="00B50349" w:rsidRDefault="00B50349" w:rsidP="00C1473C">
      <w:pPr>
        <w:pStyle w:val="ListParagraph"/>
        <w:spacing w:after="0" w:line="240" w:lineRule="auto"/>
        <w:jc w:val="both"/>
        <w:rPr>
          <w:rStyle w:val="xfcontainer"/>
          <w:rFonts w:ascii="Cambria" w:hAnsi="Cambria"/>
          <w:color w:val="0070C0"/>
          <w:sz w:val="24"/>
          <w:szCs w:val="24"/>
          <w:lang w:val="en-US"/>
        </w:rPr>
      </w:pPr>
    </w:p>
    <w:p w14:paraId="41894A90" w14:textId="77777777" w:rsidR="00B50349" w:rsidRDefault="00B50349" w:rsidP="00C1473C">
      <w:pPr>
        <w:pStyle w:val="ListParagraph"/>
        <w:spacing w:after="0" w:line="240" w:lineRule="auto"/>
        <w:jc w:val="both"/>
        <w:rPr>
          <w:rStyle w:val="xfcontainer"/>
          <w:rFonts w:ascii="Cambria" w:hAnsi="Cambria"/>
          <w:color w:val="0070C0"/>
          <w:sz w:val="24"/>
          <w:szCs w:val="24"/>
          <w:lang w:val="en-US"/>
        </w:rPr>
      </w:pPr>
    </w:p>
    <w:p w14:paraId="4AFE5462" w14:textId="77777777" w:rsidR="00B50349" w:rsidRDefault="00B50349" w:rsidP="00C1473C">
      <w:pPr>
        <w:pStyle w:val="ListParagraph"/>
        <w:spacing w:after="0" w:line="240" w:lineRule="auto"/>
        <w:jc w:val="both"/>
        <w:rPr>
          <w:rStyle w:val="xfcontainer"/>
          <w:rFonts w:ascii="Cambria" w:hAnsi="Cambria"/>
          <w:color w:val="0070C0"/>
          <w:sz w:val="24"/>
          <w:szCs w:val="24"/>
          <w:lang w:val="en-US"/>
        </w:rPr>
      </w:pPr>
    </w:p>
    <w:p w14:paraId="19F82293" w14:textId="77777777" w:rsidR="00B50349" w:rsidRDefault="00B50349" w:rsidP="00C1473C">
      <w:pPr>
        <w:pStyle w:val="ListParagraph"/>
        <w:spacing w:after="0" w:line="240" w:lineRule="auto"/>
        <w:jc w:val="both"/>
        <w:rPr>
          <w:rStyle w:val="xfcontainer"/>
          <w:rFonts w:ascii="Cambria" w:hAnsi="Cambria"/>
          <w:color w:val="0070C0"/>
          <w:sz w:val="24"/>
          <w:szCs w:val="24"/>
          <w:lang w:val="en-US"/>
        </w:rPr>
      </w:pPr>
    </w:p>
    <w:p w14:paraId="5F531540" w14:textId="77777777" w:rsidR="00B50349" w:rsidRDefault="00B50349" w:rsidP="00C1473C">
      <w:pPr>
        <w:pStyle w:val="ListParagraph"/>
        <w:spacing w:after="0" w:line="240" w:lineRule="auto"/>
        <w:jc w:val="both"/>
        <w:rPr>
          <w:rStyle w:val="xfcontainer"/>
          <w:rFonts w:ascii="Cambria" w:hAnsi="Cambria"/>
          <w:color w:val="0070C0"/>
          <w:sz w:val="24"/>
          <w:szCs w:val="24"/>
          <w:lang w:val="en-US"/>
        </w:rPr>
      </w:pPr>
    </w:p>
    <w:p w14:paraId="11632CC4" w14:textId="77777777" w:rsidR="00B50349" w:rsidRDefault="00B50349" w:rsidP="00C1473C">
      <w:pPr>
        <w:pStyle w:val="ListParagraph"/>
        <w:spacing w:after="0" w:line="240" w:lineRule="auto"/>
        <w:jc w:val="both"/>
        <w:rPr>
          <w:rStyle w:val="xfcontainer"/>
          <w:rFonts w:ascii="Cambria" w:hAnsi="Cambria"/>
          <w:color w:val="0070C0"/>
          <w:sz w:val="24"/>
          <w:szCs w:val="24"/>
          <w:lang w:val="en-US"/>
        </w:rPr>
      </w:pPr>
    </w:p>
    <w:p w14:paraId="24B91FFD" w14:textId="77777777" w:rsidR="00B50349" w:rsidRDefault="00B50349" w:rsidP="00C1473C">
      <w:pPr>
        <w:pStyle w:val="ListParagraph"/>
        <w:spacing w:after="0" w:line="240" w:lineRule="auto"/>
        <w:jc w:val="both"/>
        <w:rPr>
          <w:rStyle w:val="xfcontainer"/>
          <w:rFonts w:ascii="Cambria" w:hAnsi="Cambria"/>
          <w:color w:val="0070C0"/>
          <w:sz w:val="24"/>
          <w:szCs w:val="24"/>
          <w:lang w:val="en-US"/>
        </w:rPr>
      </w:pPr>
    </w:p>
    <w:p w14:paraId="6D0CFD02" w14:textId="77777777" w:rsidR="00B50349" w:rsidRDefault="00B50349" w:rsidP="00C1473C">
      <w:pPr>
        <w:pStyle w:val="ListParagraph"/>
        <w:spacing w:after="0" w:line="240" w:lineRule="auto"/>
        <w:jc w:val="both"/>
        <w:rPr>
          <w:rStyle w:val="xfcontainer"/>
          <w:rFonts w:ascii="Cambria" w:hAnsi="Cambria"/>
          <w:color w:val="0070C0"/>
          <w:sz w:val="24"/>
          <w:szCs w:val="24"/>
          <w:lang w:val="en-US"/>
        </w:rPr>
      </w:pPr>
    </w:p>
    <w:p w14:paraId="2653163C" w14:textId="77777777" w:rsidR="00B50349" w:rsidRDefault="00B50349" w:rsidP="00C1473C">
      <w:pPr>
        <w:pStyle w:val="ListParagraph"/>
        <w:spacing w:after="0" w:line="240" w:lineRule="auto"/>
        <w:jc w:val="both"/>
        <w:rPr>
          <w:rStyle w:val="xfcontainer"/>
          <w:rFonts w:ascii="Cambria" w:hAnsi="Cambria"/>
          <w:color w:val="0070C0"/>
          <w:sz w:val="24"/>
          <w:szCs w:val="24"/>
          <w:lang w:val="en-US"/>
        </w:rPr>
      </w:pPr>
    </w:p>
    <w:p w14:paraId="5C88D3D6" w14:textId="77777777" w:rsidR="00B50349" w:rsidRDefault="00B50349" w:rsidP="00C1473C">
      <w:pPr>
        <w:pStyle w:val="ListParagraph"/>
        <w:spacing w:after="0" w:line="240" w:lineRule="auto"/>
        <w:jc w:val="both"/>
        <w:rPr>
          <w:rStyle w:val="xfcontainer"/>
          <w:rFonts w:ascii="Cambria" w:hAnsi="Cambria"/>
          <w:color w:val="0070C0"/>
          <w:sz w:val="24"/>
          <w:szCs w:val="24"/>
          <w:lang w:val="en-US"/>
        </w:rPr>
      </w:pPr>
    </w:p>
    <w:p w14:paraId="0833A2FF" w14:textId="77777777" w:rsidR="00B50349" w:rsidRDefault="00B50349" w:rsidP="00C1473C">
      <w:pPr>
        <w:pStyle w:val="ListParagraph"/>
        <w:spacing w:after="0" w:line="240" w:lineRule="auto"/>
        <w:jc w:val="both"/>
        <w:rPr>
          <w:rStyle w:val="xfcontainer"/>
          <w:rFonts w:ascii="Cambria" w:hAnsi="Cambria"/>
          <w:color w:val="0070C0"/>
          <w:sz w:val="24"/>
          <w:szCs w:val="24"/>
          <w:lang w:val="en-US"/>
        </w:rPr>
      </w:pPr>
    </w:p>
    <w:p w14:paraId="4000B37B" w14:textId="77777777" w:rsidR="00B50349" w:rsidRDefault="00B50349" w:rsidP="00C1473C">
      <w:pPr>
        <w:pStyle w:val="ListParagraph"/>
        <w:spacing w:after="0" w:line="240" w:lineRule="auto"/>
        <w:jc w:val="both"/>
        <w:rPr>
          <w:rStyle w:val="xfcontainer"/>
          <w:rFonts w:ascii="Cambria" w:hAnsi="Cambria"/>
          <w:color w:val="0070C0"/>
          <w:sz w:val="24"/>
          <w:szCs w:val="24"/>
          <w:lang w:val="en-US"/>
        </w:rPr>
      </w:pPr>
    </w:p>
    <w:p w14:paraId="75F23AEA" w14:textId="77777777" w:rsidR="00B50349" w:rsidRDefault="00B50349" w:rsidP="00C1473C">
      <w:pPr>
        <w:pStyle w:val="ListParagraph"/>
        <w:spacing w:after="0" w:line="240" w:lineRule="auto"/>
        <w:jc w:val="both"/>
        <w:rPr>
          <w:rStyle w:val="xfcontainer"/>
          <w:rFonts w:ascii="Cambria" w:hAnsi="Cambria"/>
          <w:color w:val="0070C0"/>
          <w:sz w:val="24"/>
          <w:szCs w:val="24"/>
          <w:lang w:val="en-US"/>
        </w:rPr>
      </w:pPr>
    </w:p>
    <w:p w14:paraId="68CB1CEA" w14:textId="77777777" w:rsidR="00B50349" w:rsidRDefault="00B50349" w:rsidP="00C1473C">
      <w:pPr>
        <w:pStyle w:val="ListParagraph"/>
        <w:spacing w:after="0" w:line="240" w:lineRule="auto"/>
        <w:jc w:val="both"/>
        <w:rPr>
          <w:rStyle w:val="xfcontainer"/>
          <w:rFonts w:ascii="Cambria" w:hAnsi="Cambria"/>
          <w:color w:val="0070C0"/>
          <w:sz w:val="24"/>
          <w:szCs w:val="24"/>
          <w:lang w:val="en-US"/>
        </w:rPr>
      </w:pPr>
    </w:p>
    <w:p w14:paraId="53212B3A" w14:textId="77777777" w:rsidR="00B50349" w:rsidRDefault="00B50349" w:rsidP="00C1473C">
      <w:pPr>
        <w:pStyle w:val="ListParagraph"/>
        <w:spacing w:after="0" w:line="240" w:lineRule="auto"/>
        <w:jc w:val="both"/>
        <w:rPr>
          <w:rStyle w:val="xfcontainer"/>
          <w:rFonts w:ascii="Cambria" w:hAnsi="Cambria"/>
          <w:color w:val="0070C0"/>
          <w:sz w:val="24"/>
          <w:szCs w:val="24"/>
          <w:lang w:val="en-US"/>
        </w:rPr>
      </w:pPr>
    </w:p>
    <w:p w14:paraId="3A843154" w14:textId="77777777" w:rsidR="00B50349" w:rsidRDefault="00B50349" w:rsidP="00C1473C">
      <w:pPr>
        <w:pStyle w:val="ListParagraph"/>
        <w:spacing w:after="0" w:line="240" w:lineRule="auto"/>
        <w:jc w:val="both"/>
        <w:rPr>
          <w:rStyle w:val="xfcontainer"/>
          <w:rFonts w:ascii="Cambria" w:hAnsi="Cambria"/>
          <w:color w:val="0070C0"/>
          <w:sz w:val="24"/>
          <w:szCs w:val="24"/>
          <w:lang w:val="en-US"/>
        </w:rPr>
      </w:pPr>
    </w:p>
    <w:p w14:paraId="7C653482" w14:textId="77777777" w:rsidR="00B50349" w:rsidRPr="00BF01A3" w:rsidRDefault="00B50349" w:rsidP="00C1473C">
      <w:pPr>
        <w:pStyle w:val="ListParagraph"/>
        <w:spacing w:after="0" w:line="240" w:lineRule="auto"/>
        <w:jc w:val="both"/>
        <w:rPr>
          <w:rStyle w:val="xfcontainer"/>
          <w:rFonts w:ascii="Cambria" w:hAnsi="Cambria"/>
          <w:color w:val="0070C0"/>
          <w:sz w:val="24"/>
          <w:szCs w:val="24"/>
          <w:lang w:val="en-US"/>
        </w:rPr>
      </w:pPr>
    </w:p>
    <w:p w14:paraId="55B60CC9" w14:textId="77777777" w:rsidR="00666258" w:rsidRPr="00666258" w:rsidRDefault="00666258" w:rsidP="00C1473C">
      <w:pPr>
        <w:pStyle w:val="ListParagraph"/>
        <w:spacing w:after="0" w:line="240" w:lineRule="auto"/>
        <w:jc w:val="both"/>
        <w:rPr>
          <w:rFonts w:ascii="Cambria" w:eastAsia="Times New Roman" w:hAnsi="Cambria" w:cs="Arial"/>
          <w:sz w:val="24"/>
          <w:szCs w:val="24"/>
          <w:lang w:val="en-US" w:eastAsia="es-ES"/>
        </w:rPr>
      </w:pPr>
    </w:p>
    <w:p w14:paraId="0AF08F26" w14:textId="77777777" w:rsidR="00FA06CF" w:rsidRDefault="00FA06CF" w:rsidP="00EA3D67">
      <w:pPr>
        <w:spacing w:after="0" w:line="240" w:lineRule="auto"/>
        <w:jc w:val="both"/>
        <w:rPr>
          <w:rFonts w:ascii="Cambria" w:eastAsia="Times New Roman" w:hAnsi="Cambria" w:cs="Arial"/>
          <w:b/>
          <w:sz w:val="24"/>
          <w:szCs w:val="24"/>
          <w:u w:val="single"/>
          <w:lang w:val="en-US" w:eastAsia="es-ES"/>
        </w:rPr>
      </w:pPr>
    </w:p>
    <w:p w14:paraId="49B051FC" w14:textId="77777777" w:rsidR="00FA06CF" w:rsidRDefault="00FA06CF" w:rsidP="00EA3D67">
      <w:pPr>
        <w:spacing w:after="0" w:line="240" w:lineRule="auto"/>
        <w:jc w:val="both"/>
        <w:rPr>
          <w:rFonts w:ascii="Cambria" w:eastAsia="Times New Roman" w:hAnsi="Cambria" w:cs="Arial"/>
          <w:b/>
          <w:sz w:val="24"/>
          <w:szCs w:val="24"/>
          <w:u w:val="single"/>
          <w:lang w:val="en-US" w:eastAsia="es-ES"/>
        </w:rPr>
      </w:pPr>
    </w:p>
    <w:p w14:paraId="45AC408F" w14:textId="77777777" w:rsidR="0096310F" w:rsidRDefault="0096310F" w:rsidP="00B50349">
      <w:pPr>
        <w:pStyle w:val="ListParagraph"/>
        <w:spacing w:after="0" w:line="240" w:lineRule="auto"/>
        <w:ind w:left="0"/>
        <w:jc w:val="both"/>
        <w:rPr>
          <w:rFonts w:ascii="Cambria" w:eastAsia="Times New Roman" w:hAnsi="Cambria" w:cs="Arial"/>
          <w:b/>
          <w:i/>
          <w:sz w:val="24"/>
          <w:szCs w:val="24"/>
          <w:lang w:val="en-US" w:eastAsia="es-ES"/>
        </w:rPr>
      </w:pPr>
    </w:p>
    <w:p w14:paraId="22128A5F" w14:textId="4A0E8003" w:rsidR="00F90CB7" w:rsidRPr="00F90CB7" w:rsidRDefault="00F90CB7" w:rsidP="00B50349">
      <w:pPr>
        <w:pStyle w:val="ListParagraph"/>
        <w:spacing w:after="0" w:line="240" w:lineRule="auto"/>
        <w:ind w:left="0"/>
        <w:jc w:val="both"/>
        <w:rPr>
          <w:rFonts w:ascii="Cambria" w:eastAsia="Times New Roman" w:hAnsi="Cambria" w:cs="Arial"/>
          <w:b/>
          <w:i/>
          <w:sz w:val="24"/>
          <w:szCs w:val="24"/>
          <w:lang w:val="en-US" w:eastAsia="es-ES"/>
        </w:rPr>
      </w:pPr>
      <w:r w:rsidRPr="00F90CB7">
        <w:rPr>
          <w:rFonts w:ascii="Cambria" w:eastAsia="Times New Roman" w:hAnsi="Cambria" w:cs="Arial"/>
          <w:b/>
          <w:i/>
          <w:sz w:val="24"/>
          <w:szCs w:val="24"/>
          <w:lang w:val="en-US" w:eastAsia="es-ES"/>
        </w:rPr>
        <w:lastRenderedPageBreak/>
        <w:t>Sample collection and sequencing:</w:t>
      </w:r>
    </w:p>
    <w:p w14:paraId="1EDAC6EF" w14:textId="77777777" w:rsidR="00F90CB7" w:rsidRDefault="00F90CB7" w:rsidP="00B50349">
      <w:pPr>
        <w:pStyle w:val="ListParagraph"/>
        <w:spacing w:after="0" w:line="240" w:lineRule="auto"/>
        <w:ind w:left="0"/>
        <w:jc w:val="both"/>
        <w:rPr>
          <w:rFonts w:ascii="Cambria" w:eastAsia="Times New Roman" w:hAnsi="Cambria" w:cs="Arial"/>
          <w:sz w:val="24"/>
          <w:szCs w:val="24"/>
          <w:lang w:val="en-US" w:eastAsia="es-ES"/>
        </w:rPr>
      </w:pPr>
    </w:p>
    <w:p w14:paraId="05986986" w14:textId="77777777" w:rsidR="00FA06CF" w:rsidRPr="00FA06CF" w:rsidRDefault="00FA06CF" w:rsidP="00B50349">
      <w:pPr>
        <w:pStyle w:val="ListParagraph"/>
        <w:spacing w:after="0" w:line="240" w:lineRule="auto"/>
        <w:ind w:left="0"/>
        <w:jc w:val="both"/>
        <w:rPr>
          <w:rFonts w:ascii="Cambria" w:eastAsia="Times New Roman" w:hAnsi="Cambria" w:cs="Arial"/>
          <w:i/>
          <w:sz w:val="24"/>
          <w:szCs w:val="24"/>
          <w:lang w:val="en-US" w:eastAsia="es-ES"/>
        </w:rPr>
      </w:pPr>
      <w:r w:rsidRPr="00FA06CF">
        <w:rPr>
          <w:rFonts w:ascii="Cambria" w:eastAsia="Times New Roman" w:hAnsi="Cambria" w:cs="Arial"/>
          <w:i/>
          <w:sz w:val="24"/>
          <w:szCs w:val="24"/>
          <w:lang w:val="en-US" w:eastAsia="es-ES"/>
        </w:rPr>
        <w:t>Cases</w:t>
      </w:r>
    </w:p>
    <w:p w14:paraId="2951CDFB" w14:textId="4314E37D" w:rsidR="00F90CB7" w:rsidRDefault="00F90CB7" w:rsidP="00B50349">
      <w:pPr>
        <w:pStyle w:val="ListParagraph"/>
        <w:spacing w:after="0" w:line="240" w:lineRule="auto"/>
        <w:ind w:left="0"/>
        <w:jc w:val="both"/>
        <w:rPr>
          <w:rFonts w:ascii="Cambria" w:eastAsia="Times New Roman" w:hAnsi="Cambria" w:cs="Arial"/>
          <w:sz w:val="24"/>
          <w:szCs w:val="24"/>
          <w:lang w:val="en-US" w:eastAsia="es-ES"/>
        </w:rPr>
      </w:pPr>
      <w:r>
        <w:rPr>
          <w:rFonts w:ascii="Cambria" w:eastAsia="Times New Roman" w:hAnsi="Cambria" w:cs="Arial"/>
          <w:sz w:val="24"/>
          <w:szCs w:val="24"/>
          <w:lang w:val="en-US" w:eastAsia="es-ES"/>
        </w:rPr>
        <w:t>In total 450 exomes of CLL samples (matched normal and tumor) and 150 whole genomes have been sequenced on the Illumina Hiseq2000 sequencing machine.</w:t>
      </w:r>
    </w:p>
    <w:p w14:paraId="2BCC90EB" w14:textId="77777777" w:rsidR="00FA06CF" w:rsidRPr="00FA06CF" w:rsidRDefault="00FA06CF" w:rsidP="00FA06CF">
      <w:pPr>
        <w:spacing w:after="0" w:line="240" w:lineRule="auto"/>
        <w:jc w:val="both"/>
        <w:rPr>
          <w:rFonts w:ascii="Cambria" w:eastAsia="Times New Roman" w:hAnsi="Cambria" w:cs="Arial"/>
          <w:i/>
          <w:sz w:val="24"/>
          <w:szCs w:val="24"/>
          <w:lang w:val="en-US" w:eastAsia="es-ES"/>
        </w:rPr>
      </w:pPr>
      <w:r w:rsidRPr="00FA06CF">
        <w:rPr>
          <w:rFonts w:ascii="Cambria" w:eastAsia="Times New Roman" w:hAnsi="Cambria" w:cs="Arial"/>
          <w:i/>
          <w:sz w:val="24"/>
          <w:szCs w:val="24"/>
          <w:lang w:val="en-US" w:eastAsia="es-ES"/>
        </w:rPr>
        <w:t>Controls</w:t>
      </w:r>
    </w:p>
    <w:p w14:paraId="1535AB27" w14:textId="6540E4DA" w:rsidR="00FA06CF" w:rsidRDefault="00FA06CF" w:rsidP="00FA06CF">
      <w:pPr>
        <w:pStyle w:val="ListParagraph"/>
        <w:spacing w:after="0" w:line="240" w:lineRule="auto"/>
        <w:ind w:left="0"/>
        <w:jc w:val="both"/>
        <w:rPr>
          <w:rFonts w:ascii="Cambria" w:eastAsia="Times New Roman" w:hAnsi="Cambria" w:cs="Arial"/>
          <w:sz w:val="24"/>
          <w:szCs w:val="24"/>
          <w:lang w:val="en-US" w:eastAsia="es-ES"/>
        </w:rPr>
      </w:pPr>
      <w:r w:rsidRPr="00FA06CF">
        <w:rPr>
          <w:rFonts w:ascii="Cambria" w:eastAsia="Times New Roman" w:hAnsi="Cambria" w:cs="Arial"/>
          <w:sz w:val="24"/>
          <w:szCs w:val="24"/>
          <w:lang w:val="en-US" w:eastAsia="es-ES"/>
        </w:rPr>
        <w:t xml:space="preserve">A total of 780 individuals from our in-house exome sequencing data was used as controls for our study. Some of these individuals belonged to different diseases including Obsessive Compulsive Disorder (OCD), Intellectual Disability, Alopecia </w:t>
      </w:r>
      <w:proofErr w:type="spellStart"/>
      <w:r w:rsidRPr="00FA06CF">
        <w:rPr>
          <w:rFonts w:ascii="Cambria" w:eastAsia="Times New Roman" w:hAnsi="Cambria" w:cs="Arial"/>
          <w:sz w:val="24"/>
          <w:szCs w:val="24"/>
          <w:lang w:val="en-US" w:eastAsia="es-ES"/>
        </w:rPr>
        <w:t>Areata</w:t>
      </w:r>
      <w:proofErr w:type="spellEnd"/>
      <w:r w:rsidRPr="00FA06CF">
        <w:rPr>
          <w:rFonts w:ascii="Cambria" w:eastAsia="Times New Roman" w:hAnsi="Cambria" w:cs="Arial"/>
          <w:sz w:val="24"/>
          <w:szCs w:val="24"/>
          <w:lang w:val="en-US" w:eastAsia="es-ES"/>
        </w:rPr>
        <w:t xml:space="preserve">, Fibromyalgia, Parkinson, Essential Tremor, Cystic Fibrosis, Spinocerebellar ataxia, </w:t>
      </w:r>
      <w:proofErr w:type="spellStart"/>
      <w:r w:rsidRPr="00FA06CF">
        <w:rPr>
          <w:rFonts w:ascii="Cambria" w:eastAsia="Times New Roman" w:hAnsi="Cambria" w:cs="Arial"/>
          <w:sz w:val="24"/>
          <w:szCs w:val="24"/>
          <w:lang w:val="en-US" w:eastAsia="es-ES"/>
        </w:rPr>
        <w:t>Neuromyelitis</w:t>
      </w:r>
      <w:proofErr w:type="spellEnd"/>
      <w:r w:rsidRPr="00FA06CF">
        <w:rPr>
          <w:rFonts w:ascii="Cambria" w:eastAsia="Times New Roman" w:hAnsi="Cambria" w:cs="Arial"/>
          <w:sz w:val="24"/>
          <w:szCs w:val="24"/>
          <w:lang w:val="en-US" w:eastAsia="es-ES"/>
        </w:rPr>
        <w:t xml:space="preserve"> </w:t>
      </w:r>
      <w:proofErr w:type="spellStart"/>
      <w:r w:rsidRPr="00FA06CF">
        <w:rPr>
          <w:rFonts w:ascii="Cambria" w:eastAsia="Times New Roman" w:hAnsi="Cambria" w:cs="Arial"/>
          <w:sz w:val="24"/>
          <w:szCs w:val="24"/>
          <w:lang w:val="en-US" w:eastAsia="es-ES"/>
        </w:rPr>
        <w:t>Optica</w:t>
      </w:r>
      <w:proofErr w:type="spellEnd"/>
      <w:r w:rsidRPr="00FA06CF">
        <w:rPr>
          <w:rFonts w:ascii="Cambria" w:eastAsia="Times New Roman" w:hAnsi="Cambria" w:cs="Arial"/>
          <w:sz w:val="24"/>
          <w:szCs w:val="24"/>
          <w:lang w:val="en-US" w:eastAsia="es-ES"/>
        </w:rPr>
        <w:t xml:space="preserve">, Stroke, Ataxia, </w:t>
      </w:r>
      <w:proofErr w:type="spellStart"/>
      <w:r w:rsidRPr="00FA06CF">
        <w:rPr>
          <w:rFonts w:ascii="Cambria" w:eastAsia="Times New Roman" w:hAnsi="Cambria" w:cs="Arial"/>
          <w:sz w:val="24"/>
          <w:szCs w:val="24"/>
          <w:lang w:val="en-US" w:eastAsia="es-ES"/>
        </w:rPr>
        <w:t>ChiariMalformation</w:t>
      </w:r>
      <w:proofErr w:type="spellEnd"/>
      <w:r w:rsidRPr="00FA06CF">
        <w:rPr>
          <w:rFonts w:ascii="Cambria" w:eastAsia="Times New Roman" w:hAnsi="Cambria" w:cs="Arial"/>
          <w:sz w:val="24"/>
          <w:szCs w:val="24"/>
          <w:lang w:val="en-US" w:eastAsia="es-ES"/>
        </w:rPr>
        <w:t xml:space="preserve">, Myasthenia, Progressive Encephalopathy, Immunodeficiency, and Vitiligo. One individual from this control cohort was centenarian and there were 63 </w:t>
      </w:r>
      <w:r>
        <w:rPr>
          <w:rFonts w:ascii="Cambria" w:eastAsia="Times New Roman" w:hAnsi="Cambria" w:cs="Arial"/>
          <w:sz w:val="24"/>
          <w:szCs w:val="24"/>
          <w:lang w:val="en-US" w:eastAsia="es-ES"/>
        </w:rPr>
        <w:t xml:space="preserve">healthy </w:t>
      </w:r>
      <w:r w:rsidRPr="00FA06CF">
        <w:rPr>
          <w:rFonts w:ascii="Cambria" w:eastAsia="Times New Roman" w:hAnsi="Cambria" w:cs="Arial"/>
          <w:sz w:val="24"/>
          <w:szCs w:val="24"/>
          <w:lang w:val="en-US" w:eastAsia="es-ES"/>
        </w:rPr>
        <w:t xml:space="preserve">control </w:t>
      </w:r>
      <w:r w:rsidRPr="00FA06CF">
        <w:rPr>
          <w:rFonts w:ascii="Cambria" w:eastAsia="Times New Roman" w:hAnsi="Cambria" w:cs="Arial"/>
          <w:sz w:val="24"/>
          <w:szCs w:val="24"/>
          <w:lang w:val="en-US" w:eastAsia="es-ES"/>
        </w:rPr>
        <w:t>samples.</w:t>
      </w:r>
    </w:p>
    <w:p w14:paraId="685EC756" w14:textId="77777777" w:rsidR="00EE6020" w:rsidRDefault="00EE6020" w:rsidP="00B50349">
      <w:pPr>
        <w:pStyle w:val="ListParagraph"/>
        <w:spacing w:after="0" w:line="240" w:lineRule="auto"/>
        <w:ind w:left="0"/>
        <w:jc w:val="both"/>
        <w:rPr>
          <w:rFonts w:ascii="Cambria" w:eastAsia="Times New Roman" w:hAnsi="Cambria" w:cs="Arial"/>
          <w:sz w:val="24"/>
          <w:szCs w:val="24"/>
          <w:lang w:val="en-US" w:eastAsia="es-ES"/>
        </w:rPr>
      </w:pPr>
    </w:p>
    <w:p w14:paraId="17121D10" w14:textId="7A1C0A3F" w:rsidR="00EE6020" w:rsidRPr="00C433B1" w:rsidRDefault="00EE6020" w:rsidP="00B50349">
      <w:pPr>
        <w:pStyle w:val="ListParagraph"/>
        <w:spacing w:after="0" w:line="240" w:lineRule="auto"/>
        <w:ind w:left="0"/>
        <w:jc w:val="both"/>
        <w:rPr>
          <w:rFonts w:ascii="Cambria" w:eastAsia="Times New Roman" w:hAnsi="Cambria" w:cs="Arial"/>
          <w:b/>
          <w:i/>
          <w:sz w:val="24"/>
          <w:szCs w:val="24"/>
          <w:lang w:val="en-US" w:eastAsia="es-ES"/>
        </w:rPr>
      </w:pPr>
      <w:r w:rsidRPr="00C433B1">
        <w:rPr>
          <w:rFonts w:ascii="Cambria" w:eastAsia="Times New Roman" w:hAnsi="Cambria" w:cs="Arial"/>
          <w:b/>
          <w:i/>
          <w:sz w:val="24"/>
          <w:szCs w:val="24"/>
          <w:lang w:val="en-US" w:eastAsia="es-ES"/>
        </w:rPr>
        <w:t>Alignment and variant calling from the sequencing reads:</w:t>
      </w:r>
    </w:p>
    <w:p w14:paraId="7C58EA28" w14:textId="77777777" w:rsidR="00EE6020" w:rsidRDefault="00EE6020" w:rsidP="00B50349">
      <w:pPr>
        <w:pStyle w:val="ListParagraph"/>
        <w:spacing w:after="0" w:line="240" w:lineRule="auto"/>
        <w:ind w:left="0"/>
        <w:jc w:val="both"/>
        <w:rPr>
          <w:rFonts w:ascii="Cambria" w:eastAsia="Times New Roman" w:hAnsi="Cambria" w:cs="Arial"/>
          <w:sz w:val="24"/>
          <w:szCs w:val="24"/>
          <w:lang w:val="en-US" w:eastAsia="es-ES"/>
        </w:rPr>
      </w:pPr>
    </w:p>
    <w:p w14:paraId="20C20D8C" w14:textId="5F9B5168" w:rsidR="00EE6020" w:rsidRDefault="00C433B1" w:rsidP="00B50349">
      <w:pPr>
        <w:pStyle w:val="ListParagraph"/>
        <w:spacing w:after="0" w:line="240" w:lineRule="auto"/>
        <w:ind w:left="0"/>
        <w:jc w:val="both"/>
        <w:rPr>
          <w:rFonts w:ascii="Cambria" w:eastAsia="Times New Roman" w:hAnsi="Cambria" w:cs="Arial"/>
          <w:sz w:val="24"/>
          <w:szCs w:val="24"/>
          <w:lang w:val="en-US" w:eastAsia="es-ES"/>
        </w:rPr>
      </w:pPr>
      <w:r w:rsidRPr="00C433B1">
        <w:rPr>
          <w:rFonts w:ascii="Cambria" w:eastAsia="Times New Roman" w:hAnsi="Cambria" w:cs="Arial"/>
          <w:sz w:val="24"/>
          <w:szCs w:val="24"/>
          <w:u w:val="single"/>
          <w:lang w:val="en-US" w:eastAsia="es-ES"/>
        </w:rPr>
        <w:t>Exome sequencing data:</w:t>
      </w:r>
      <w:r>
        <w:rPr>
          <w:rFonts w:ascii="Cambria" w:eastAsia="Times New Roman" w:hAnsi="Cambria" w:cs="Arial"/>
          <w:sz w:val="24"/>
          <w:szCs w:val="24"/>
          <w:lang w:val="en-US" w:eastAsia="es-ES"/>
        </w:rPr>
        <w:t xml:space="preserve"> </w:t>
      </w:r>
      <w:r w:rsidR="00D3229A" w:rsidRPr="00D3229A">
        <w:rPr>
          <w:rFonts w:ascii="Cambria" w:eastAsia="Times New Roman" w:hAnsi="Cambria" w:cs="Arial"/>
          <w:sz w:val="24"/>
          <w:szCs w:val="24"/>
          <w:lang w:val="en-US" w:eastAsia="es-ES"/>
        </w:rPr>
        <w:t xml:space="preserve">All the CLL cases and controls were aligned and variant calling was performed in exactly the same manner. For alignment, the reads generated from the sequencer were aligned to the human genome reference sequence using Burrows-Wheeler alignment (BWA-mem algorithm) (Li and Durbin 2009). Any duplicate reads was flagged using the </w:t>
      </w:r>
      <w:proofErr w:type="spellStart"/>
      <w:r w:rsidR="00D3229A" w:rsidRPr="00D3229A">
        <w:rPr>
          <w:rFonts w:ascii="Cambria" w:eastAsia="Times New Roman" w:hAnsi="Cambria" w:cs="Arial"/>
          <w:sz w:val="24"/>
          <w:szCs w:val="24"/>
          <w:lang w:val="en-US" w:eastAsia="es-ES"/>
        </w:rPr>
        <w:t>MarkDuplicates</w:t>
      </w:r>
      <w:proofErr w:type="spellEnd"/>
      <w:r w:rsidR="00D3229A" w:rsidRPr="00D3229A">
        <w:rPr>
          <w:rFonts w:ascii="Cambria" w:eastAsia="Times New Roman" w:hAnsi="Cambria" w:cs="Arial"/>
          <w:sz w:val="24"/>
          <w:szCs w:val="24"/>
          <w:lang w:val="en-US" w:eastAsia="es-ES"/>
        </w:rPr>
        <w:t xml:space="preserve"> algorithm from Picard (http://picard.sourceforge.net/). Local realignments and base quality recalibrations were performed using GATK haplotype caller (</w:t>
      </w:r>
      <w:proofErr w:type="spellStart"/>
      <w:r w:rsidR="00D3229A" w:rsidRPr="00D3229A">
        <w:rPr>
          <w:rFonts w:ascii="Cambria" w:eastAsia="Times New Roman" w:hAnsi="Cambria" w:cs="Arial"/>
          <w:sz w:val="24"/>
          <w:szCs w:val="24"/>
          <w:lang w:val="en-US" w:eastAsia="es-ES"/>
        </w:rPr>
        <w:t>DePristo</w:t>
      </w:r>
      <w:proofErr w:type="spellEnd"/>
      <w:r w:rsidR="00D3229A" w:rsidRPr="00D3229A">
        <w:rPr>
          <w:rFonts w:ascii="Cambria" w:eastAsia="Times New Roman" w:hAnsi="Cambria" w:cs="Arial"/>
          <w:sz w:val="24"/>
          <w:szCs w:val="24"/>
          <w:lang w:val="en-US" w:eastAsia="es-ES"/>
        </w:rPr>
        <w:t xml:space="preserve"> et al. 2011) and </w:t>
      </w:r>
      <w:proofErr w:type="spellStart"/>
      <w:r w:rsidR="00D3229A" w:rsidRPr="00D3229A">
        <w:rPr>
          <w:rFonts w:ascii="Cambria" w:eastAsia="Times New Roman" w:hAnsi="Cambria" w:cs="Arial"/>
          <w:sz w:val="24"/>
          <w:szCs w:val="24"/>
          <w:lang w:val="en-US" w:eastAsia="es-ES"/>
        </w:rPr>
        <w:t>gVCFs</w:t>
      </w:r>
      <w:proofErr w:type="spellEnd"/>
      <w:r w:rsidR="00D3229A" w:rsidRPr="00D3229A">
        <w:rPr>
          <w:rFonts w:ascii="Cambria" w:eastAsia="Times New Roman" w:hAnsi="Cambria" w:cs="Arial"/>
          <w:sz w:val="24"/>
          <w:szCs w:val="24"/>
          <w:lang w:val="en-US" w:eastAsia="es-ES"/>
        </w:rPr>
        <w:t xml:space="preserve"> (genomic VCFs) were generated for the BAM files for all the samples. The </w:t>
      </w:r>
      <w:proofErr w:type="spellStart"/>
      <w:r w:rsidR="00D3229A" w:rsidRPr="00D3229A">
        <w:rPr>
          <w:rFonts w:ascii="Cambria" w:eastAsia="Times New Roman" w:hAnsi="Cambria" w:cs="Arial"/>
          <w:sz w:val="24"/>
          <w:szCs w:val="24"/>
          <w:lang w:val="en-US" w:eastAsia="es-ES"/>
        </w:rPr>
        <w:t>gVCFs</w:t>
      </w:r>
      <w:proofErr w:type="spellEnd"/>
      <w:r w:rsidR="00D3229A" w:rsidRPr="00D3229A">
        <w:rPr>
          <w:rFonts w:ascii="Cambria" w:eastAsia="Times New Roman" w:hAnsi="Cambria" w:cs="Arial"/>
          <w:sz w:val="24"/>
          <w:szCs w:val="24"/>
          <w:lang w:val="en-US" w:eastAsia="es-ES"/>
        </w:rPr>
        <w:t xml:space="preserve"> were then combined and joint genotyping of single nucleotide variants (SNVs) and </w:t>
      </w:r>
      <w:proofErr w:type="spellStart"/>
      <w:r w:rsidR="00D3229A" w:rsidRPr="00D3229A">
        <w:rPr>
          <w:rFonts w:ascii="Cambria" w:eastAsia="Times New Roman" w:hAnsi="Cambria" w:cs="Arial"/>
          <w:sz w:val="24"/>
          <w:szCs w:val="24"/>
          <w:lang w:val="en-US" w:eastAsia="es-ES"/>
        </w:rPr>
        <w:t>indels</w:t>
      </w:r>
      <w:proofErr w:type="spellEnd"/>
      <w:r w:rsidR="00D3229A" w:rsidRPr="00D3229A">
        <w:rPr>
          <w:rFonts w:ascii="Cambria" w:eastAsia="Times New Roman" w:hAnsi="Cambria" w:cs="Arial"/>
          <w:sz w:val="24"/>
          <w:szCs w:val="24"/>
          <w:lang w:val="en-US" w:eastAsia="es-ES"/>
        </w:rPr>
        <w:t xml:space="preserve"> were performed. The variant quality score recalibration (VQRS) of GATK was utilized to filter variants based on a variety of features including call rate, depth of coverage, minimum allele frequency, fisher strand etc.  The SNVs and </w:t>
      </w:r>
      <w:proofErr w:type="spellStart"/>
      <w:r w:rsidR="00D3229A" w:rsidRPr="00D3229A">
        <w:rPr>
          <w:rFonts w:ascii="Cambria" w:eastAsia="Times New Roman" w:hAnsi="Cambria" w:cs="Arial"/>
          <w:sz w:val="24"/>
          <w:szCs w:val="24"/>
          <w:lang w:val="en-US" w:eastAsia="es-ES"/>
        </w:rPr>
        <w:t>indels</w:t>
      </w:r>
      <w:proofErr w:type="spellEnd"/>
      <w:r w:rsidR="00D3229A" w:rsidRPr="00D3229A">
        <w:rPr>
          <w:rFonts w:ascii="Cambria" w:eastAsia="Times New Roman" w:hAnsi="Cambria" w:cs="Arial"/>
          <w:sz w:val="24"/>
          <w:szCs w:val="24"/>
          <w:lang w:val="en-US" w:eastAsia="es-ES"/>
        </w:rPr>
        <w:t xml:space="preserve"> were further annotated with their damage potential predicted from multiple bioinformatics tools, allele frequency information from the 1000 genome (1000 Genomes Project Consortium, 2010) and the Exome Variant Server (EVS) database ((National Heart, Lung, and Blood Institute Exome Sequencing Project, found at http://evs.gs.washington.edu/EVS/). Quality control was performed to remove any sample that behaved as outliers. The germline variants detected in the normal DNA samples from the CLL cases were utilized for further rare variant association analyses.</w:t>
      </w:r>
    </w:p>
    <w:p w14:paraId="0853CF72" w14:textId="1D10575C" w:rsidR="00BE1A53" w:rsidRDefault="00BE1A53" w:rsidP="00B50349">
      <w:pPr>
        <w:pStyle w:val="ListParagraph"/>
        <w:spacing w:after="0" w:line="240" w:lineRule="auto"/>
        <w:ind w:left="0"/>
        <w:jc w:val="both"/>
        <w:rPr>
          <w:rFonts w:ascii="Cambria" w:eastAsia="Times New Roman" w:hAnsi="Cambria" w:cs="Arial"/>
          <w:sz w:val="24"/>
          <w:szCs w:val="24"/>
          <w:lang w:val="en-US" w:eastAsia="es-ES"/>
        </w:rPr>
      </w:pPr>
      <w:r>
        <w:rPr>
          <w:rFonts w:ascii="Cambria" w:eastAsia="Times New Roman" w:hAnsi="Cambria" w:cs="Arial"/>
          <w:sz w:val="24"/>
          <w:szCs w:val="24"/>
          <w:u w:val="single"/>
          <w:lang w:val="en-US" w:eastAsia="es-ES"/>
        </w:rPr>
        <w:t xml:space="preserve">Whole genome sequencing data: </w:t>
      </w:r>
      <w:r>
        <w:rPr>
          <w:rFonts w:ascii="Cambria" w:eastAsia="Times New Roman" w:hAnsi="Cambria" w:cs="Arial"/>
          <w:sz w:val="24"/>
          <w:szCs w:val="24"/>
          <w:lang w:val="en-US" w:eastAsia="es-ES"/>
        </w:rPr>
        <w:t xml:space="preserve">To identify structural variants from the whole genome data, we have used </w:t>
      </w:r>
      <w:proofErr w:type="spellStart"/>
      <w:r>
        <w:rPr>
          <w:rFonts w:ascii="Cambria" w:eastAsia="Times New Roman" w:hAnsi="Cambria" w:cs="Arial"/>
          <w:sz w:val="24"/>
          <w:szCs w:val="24"/>
          <w:lang w:val="en-US" w:eastAsia="es-ES"/>
        </w:rPr>
        <w:t>PeSV</w:t>
      </w:r>
      <w:proofErr w:type="spellEnd"/>
      <w:r>
        <w:rPr>
          <w:rFonts w:ascii="Cambria" w:eastAsia="Times New Roman" w:hAnsi="Cambria" w:cs="Arial"/>
          <w:sz w:val="24"/>
          <w:szCs w:val="24"/>
          <w:lang w:val="en-US" w:eastAsia="es-ES"/>
        </w:rPr>
        <w:t>-Fisher pipeline.</w:t>
      </w:r>
      <w:r w:rsidR="00E6788A">
        <w:rPr>
          <w:rFonts w:ascii="Cambria" w:eastAsia="Times New Roman" w:hAnsi="Cambria" w:cs="Arial"/>
          <w:sz w:val="24"/>
          <w:szCs w:val="24"/>
          <w:lang w:val="en-US" w:eastAsia="es-ES"/>
        </w:rPr>
        <w:t xml:space="preserve"> It has been run on all the 150 CLL samples and currently the analysis is in progress.</w:t>
      </w:r>
    </w:p>
    <w:p w14:paraId="16F414AE" w14:textId="77777777" w:rsidR="00E6788A" w:rsidRDefault="00E6788A" w:rsidP="00B50349">
      <w:pPr>
        <w:pStyle w:val="ListParagraph"/>
        <w:spacing w:after="0" w:line="240" w:lineRule="auto"/>
        <w:ind w:left="0"/>
        <w:jc w:val="both"/>
        <w:rPr>
          <w:rFonts w:ascii="Cambria" w:eastAsia="Times New Roman" w:hAnsi="Cambria" w:cs="Arial"/>
          <w:sz w:val="24"/>
          <w:szCs w:val="24"/>
          <w:lang w:val="en-US" w:eastAsia="es-ES"/>
        </w:rPr>
      </w:pPr>
    </w:p>
    <w:p w14:paraId="7D880571" w14:textId="77777777" w:rsidR="00354D16" w:rsidRPr="00354D16" w:rsidRDefault="00354D16" w:rsidP="00354D16">
      <w:pPr>
        <w:spacing w:after="0" w:line="240" w:lineRule="auto"/>
        <w:jc w:val="both"/>
        <w:rPr>
          <w:rFonts w:ascii="Cambria" w:eastAsia="Times New Roman" w:hAnsi="Cambria" w:cs="Arial"/>
          <w:b/>
          <w:i/>
          <w:sz w:val="24"/>
          <w:szCs w:val="24"/>
          <w:lang w:val="en-US" w:eastAsia="es-ES"/>
        </w:rPr>
      </w:pPr>
      <w:r w:rsidRPr="00354D16">
        <w:rPr>
          <w:rFonts w:ascii="Cambria" w:eastAsia="Times New Roman" w:hAnsi="Cambria" w:cs="Arial"/>
          <w:b/>
          <w:i/>
          <w:sz w:val="24"/>
          <w:szCs w:val="24"/>
          <w:lang w:val="en-US" w:eastAsia="es-ES"/>
        </w:rPr>
        <w:t>Rare Variant Association Analyses</w:t>
      </w:r>
    </w:p>
    <w:p w14:paraId="5EFCB508" w14:textId="6645CA5E" w:rsidR="00EA3D67" w:rsidRDefault="00354D16" w:rsidP="00354D16">
      <w:pPr>
        <w:spacing w:after="0" w:line="240" w:lineRule="auto"/>
        <w:jc w:val="both"/>
        <w:rPr>
          <w:rFonts w:ascii="Cambria" w:eastAsia="Times New Roman" w:hAnsi="Cambria" w:cs="Arial"/>
          <w:sz w:val="24"/>
          <w:szCs w:val="24"/>
          <w:lang w:val="en-US" w:eastAsia="es-ES"/>
        </w:rPr>
      </w:pPr>
      <w:r w:rsidRPr="00354D16">
        <w:rPr>
          <w:rFonts w:ascii="Cambria" w:eastAsia="Times New Roman" w:hAnsi="Cambria" w:cs="Arial"/>
          <w:sz w:val="24"/>
          <w:szCs w:val="24"/>
          <w:lang w:val="en-US" w:eastAsia="es-ES"/>
        </w:rPr>
        <w:t>Three different methods for rare variant association analyses were performed: Kernel-based adaptive cluster (KBAC) (Liu and Leal 2010), Optimal Sequence Kernel Association Test (SKAT-O) (Lee et al. 2012) and Mixed Effects Score Test (</w:t>
      </w:r>
      <w:proofErr w:type="spellStart"/>
      <w:r w:rsidRPr="00354D16">
        <w:rPr>
          <w:rFonts w:ascii="Cambria" w:eastAsia="Times New Roman" w:hAnsi="Cambria" w:cs="Arial"/>
          <w:sz w:val="24"/>
          <w:szCs w:val="24"/>
          <w:lang w:val="en-US" w:eastAsia="es-ES"/>
        </w:rPr>
        <w:t>MiST</w:t>
      </w:r>
      <w:proofErr w:type="spellEnd"/>
      <w:r w:rsidRPr="00354D16">
        <w:rPr>
          <w:rFonts w:ascii="Cambria" w:eastAsia="Times New Roman" w:hAnsi="Cambria" w:cs="Arial"/>
          <w:sz w:val="24"/>
          <w:szCs w:val="24"/>
          <w:lang w:val="en-US" w:eastAsia="es-ES"/>
        </w:rPr>
        <w:t xml:space="preserve">) (Sun et al. 2013). KBAC is a unidirectional rare variant gene based test whereas SKAT-O and </w:t>
      </w:r>
      <w:proofErr w:type="spellStart"/>
      <w:r w:rsidRPr="00354D16">
        <w:rPr>
          <w:rFonts w:ascii="Cambria" w:eastAsia="Times New Roman" w:hAnsi="Cambria" w:cs="Arial"/>
          <w:sz w:val="24"/>
          <w:szCs w:val="24"/>
          <w:lang w:val="en-US" w:eastAsia="es-ES"/>
        </w:rPr>
        <w:t>MiST</w:t>
      </w:r>
      <w:proofErr w:type="spellEnd"/>
      <w:r w:rsidRPr="00354D16">
        <w:rPr>
          <w:rFonts w:ascii="Cambria" w:eastAsia="Times New Roman" w:hAnsi="Cambria" w:cs="Arial"/>
          <w:sz w:val="24"/>
          <w:szCs w:val="24"/>
          <w:lang w:val="en-US" w:eastAsia="es-ES"/>
        </w:rPr>
        <w:t xml:space="preserve"> is a linear combination of unidirectional and variance-component tests. To increase sensitivity, we utilized a combination of these three methods for rare variant association tests (α=0.05). Variants with a population minor allele frequency ≤ 0.05 were tested for case-control rare variant enrichment analysis.</w:t>
      </w:r>
    </w:p>
    <w:p w14:paraId="7C3596FF" w14:textId="75D825EA" w:rsidR="0096310F" w:rsidRPr="00354D16" w:rsidRDefault="0096310F" w:rsidP="00354D16">
      <w:pPr>
        <w:spacing w:after="0" w:line="240" w:lineRule="auto"/>
        <w:jc w:val="both"/>
        <w:rPr>
          <w:rFonts w:ascii="Cambria" w:eastAsia="Times New Roman" w:hAnsi="Cambria" w:cs="Arial"/>
          <w:sz w:val="24"/>
          <w:szCs w:val="24"/>
          <w:lang w:val="en-US" w:eastAsia="es-ES"/>
        </w:rPr>
      </w:pPr>
      <w:r>
        <w:rPr>
          <w:rFonts w:ascii="Cambria" w:eastAsia="Times New Roman" w:hAnsi="Cambria" w:cs="Arial"/>
          <w:sz w:val="24"/>
          <w:szCs w:val="24"/>
          <w:lang w:val="en-US" w:eastAsia="es-ES"/>
        </w:rPr>
        <w:lastRenderedPageBreak/>
        <w:t>We have identified a total of 43 genes that were significantly enriched in cases compared to controls. Some of the pathways represented by these genes are progesterone mediated oocyte maturation, signal transduction, proton pump inhibitor pathway etc. We are currently following up with the 15 candidate genes that might be associated with germline susceptibility in CLL. One of the top ranking gene is in the process of Sanger validation and replication in additional 100 CLL cases.</w:t>
      </w:r>
    </w:p>
    <w:p w14:paraId="1FB9E6D9" w14:textId="77777777" w:rsidR="00EA3D67" w:rsidRDefault="00EA3D67" w:rsidP="00EA3D67">
      <w:pPr>
        <w:spacing w:after="0" w:line="240" w:lineRule="auto"/>
        <w:jc w:val="both"/>
        <w:rPr>
          <w:rFonts w:ascii="Cambria" w:eastAsia="Times New Roman" w:hAnsi="Cambria" w:cs="Arial"/>
          <w:sz w:val="24"/>
          <w:szCs w:val="24"/>
          <w:lang w:val="en-US" w:eastAsia="es-ES"/>
        </w:rPr>
      </w:pPr>
    </w:p>
    <w:p w14:paraId="50BF4D51" w14:textId="77777777" w:rsidR="00354D16" w:rsidRDefault="00354D16" w:rsidP="00AE12DF">
      <w:pPr>
        <w:pStyle w:val="ListParagraph"/>
        <w:spacing w:after="0" w:line="240" w:lineRule="auto"/>
        <w:ind w:left="0"/>
        <w:jc w:val="both"/>
        <w:rPr>
          <w:rFonts w:ascii="Cambria" w:eastAsia="Times New Roman" w:hAnsi="Cambria" w:cs="Arial"/>
          <w:b/>
          <w:i/>
          <w:sz w:val="24"/>
          <w:szCs w:val="24"/>
          <w:lang w:val="en-US" w:eastAsia="es-ES"/>
        </w:rPr>
      </w:pPr>
      <w:r>
        <w:rPr>
          <w:rFonts w:ascii="Cambria" w:eastAsia="Times New Roman" w:hAnsi="Cambria" w:cs="Arial"/>
          <w:b/>
          <w:i/>
          <w:sz w:val="24"/>
          <w:szCs w:val="24"/>
          <w:lang w:val="en-US" w:eastAsia="es-ES"/>
        </w:rPr>
        <w:t>Targeted Panel</w:t>
      </w:r>
    </w:p>
    <w:p w14:paraId="64448CE2" w14:textId="6272DD62" w:rsidR="00DD4954" w:rsidRPr="00354D16" w:rsidRDefault="00354D16" w:rsidP="00AE12DF">
      <w:pPr>
        <w:pStyle w:val="ListParagraph"/>
        <w:spacing w:after="0" w:line="240" w:lineRule="auto"/>
        <w:ind w:left="0"/>
        <w:jc w:val="both"/>
        <w:rPr>
          <w:rFonts w:ascii="Cambria" w:eastAsia="Times New Roman" w:hAnsi="Cambria" w:cs="Arial"/>
          <w:sz w:val="24"/>
          <w:szCs w:val="24"/>
          <w:lang w:val="en-US" w:eastAsia="es-ES"/>
        </w:rPr>
      </w:pPr>
      <w:r w:rsidRPr="00354D16">
        <w:rPr>
          <w:rFonts w:ascii="Cambria" w:eastAsia="Times New Roman" w:hAnsi="Cambria" w:cs="Arial"/>
          <w:sz w:val="24"/>
          <w:szCs w:val="24"/>
          <w:lang w:val="en-US" w:eastAsia="es-ES"/>
        </w:rPr>
        <w:t>We designed a targeted panel (</w:t>
      </w:r>
      <w:proofErr w:type="spellStart"/>
      <w:r w:rsidRPr="00354D16">
        <w:rPr>
          <w:rFonts w:ascii="Cambria" w:eastAsia="Times New Roman" w:hAnsi="Cambria" w:cs="Arial"/>
          <w:sz w:val="24"/>
          <w:szCs w:val="24"/>
          <w:lang w:val="en-US" w:eastAsia="es-ES"/>
        </w:rPr>
        <w:t>Nimblegen</w:t>
      </w:r>
      <w:proofErr w:type="spellEnd"/>
      <w:r w:rsidRPr="00354D16">
        <w:rPr>
          <w:rFonts w:ascii="Cambria" w:eastAsia="Times New Roman" w:hAnsi="Cambria" w:cs="Arial"/>
          <w:sz w:val="24"/>
          <w:szCs w:val="24"/>
          <w:lang w:val="en-US" w:eastAsia="es-ES"/>
        </w:rPr>
        <w:t xml:space="preserve"> </w:t>
      </w:r>
      <w:proofErr w:type="spellStart"/>
      <w:r w:rsidRPr="00354D16">
        <w:rPr>
          <w:rFonts w:ascii="Cambria" w:eastAsia="Times New Roman" w:hAnsi="Cambria" w:cs="Arial"/>
          <w:sz w:val="24"/>
          <w:szCs w:val="24"/>
          <w:lang w:val="en-US" w:eastAsia="es-ES"/>
        </w:rPr>
        <w:t>SeqCap</w:t>
      </w:r>
      <w:proofErr w:type="spellEnd"/>
      <w:r w:rsidRPr="00354D16">
        <w:rPr>
          <w:rFonts w:ascii="Cambria" w:eastAsia="Times New Roman" w:hAnsi="Cambria" w:cs="Arial"/>
          <w:sz w:val="24"/>
          <w:szCs w:val="24"/>
          <w:lang w:val="en-US" w:eastAsia="es-ES"/>
        </w:rPr>
        <w:t xml:space="preserve"> EZ library) consisting of coding regions of 358 genes, 945 cancer susceptible SNPs and 166 microRNAs. The relevant genes were selected by extensive literature search based on their potential involvement in causing cancer. This targeted panel was sequenced in a cohort of 95 CLL, and 284 healthy control samples. The set of additional cases was available through collaboration with Hospital del Mar and controls through Multi-</w:t>
      </w:r>
      <w:proofErr w:type="spellStart"/>
      <w:r w:rsidRPr="00354D16">
        <w:rPr>
          <w:rFonts w:ascii="Cambria" w:eastAsia="Times New Roman" w:hAnsi="Cambria" w:cs="Arial"/>
          <w:sz w:val="24"/>
          <w:szCs w:val="24"/>
          <w:lang w:val="en-US" w:eastAsia="es-ES"/>
        </w:rPr>
        <w:t>caso</w:t>
      </w:r>
      <w:proofErr w:type="spellEnd"/>
      <w:r w:rsidRPr="00354D16">
        <w:rPr>
          <w:rFonts w:ascii="Cambria" w:eastAsia="Times New Roman" w:hAnsi="Cambria" w:cs="Arial"/>
          <w:sz w:val="24"/>
          <w:szCs w:val="24"/>
          <w:lang w:val="en-US" w:eastAsia="es-ES"/>
        </w:rPr>
        <w:t xml:space="preserve"> control-Spain (MCC-Spain; http://mccspain.org/). Sequencing was performed on Illumina HiSeq2000 platform as 125 base pair paired-end reads. Alignment of the sequencing reads and variant calling was performed in a similar way the exome data on CLL was analyzed. As previously discussed, rare variant association tests were performed using a combination of KBAC, SKAT-O and </w:t>
      </w:r>
      <w:proofErr w:type="spellStart"/>
      <w:r w:rsidRPr="00354D16">
        <w:rPr>
          <w:rFonts w:ascii="Cambria" w:eastAsia="Times New Roman" w:hAnsi="Cambria" w:cs="Arial"/>
          <w:sz w:val="24"/>
          <w:szCs w:val="24"/>
          <w:lang w:val="en-US" w:eastAsia="es-ES"/>
        </w:rPr>
        <w:t>MiST</w:t>
      </w:r>
      <w:proofErr w:type="spellEnd"/>
      <w:r w:rsidRPr="00354D16">
        <w:rPr>
          <w:rFonts w:ascii="Cambria" w:eastAsia="Times New Roman" w:hAnsi="Cambria" w:cs="Arial"/>
          <w:sz w:val="24"/>
          <w:szCs w:val="24"/>
          <w:lang w:val="en-US" w:eastAsia="es-ES"/>
        </w:rPr>
        <w:t>.</w:t>
      </w:r>
      <w:r w:rsidR="0096310F">
        <w:rPr>
          <w:rFonts w:ascii="Cambria" w:eastAsia="Times New Roman" w:hAnsi="Cambria" w:cs="Arial"/>
          <w:sz w:val="24"/>
          <w:szCs w:val="24"/>
          <w:lang w:val="en-US" w:eastAsia="es-ES"/>
        </w:rPr>
        <w:t xml:space="preserve"> Only two genes were common between the significant genes from the exome study and this targeted panel. We were able to show gene A to be replicated in these additional CLL cases.</w:t>
      </w:r>
      <w:r w:rsidR="00E80FEC">
        <w:rPr>
          <w:rFonts w:ascii="Cambria" w:eastAsia="Times New Roman" w:hAnsi="Cambria" w:cs="Arial"/>
          <w:sz w:val="24"/>
          <w:szCs w:val="24"/>
          <w:lang w:val="en-US" w:eastAsia="es-ES"/>
        </w:rPr>
        <w:t xml:space="preserve"> Additionally, four cancer susceptible SNPs were found to be significantly associated in our CLL cases than in controls. These SNPs are rs27524, rs757978, rs11083846 and rs7097.</w:t>
      </w:r>
    </w:p>
    <w:p w14:paraId="3D4F85AE" w14:textId="77777777" w:rsidR="00354D16" w:rsidRDefault="00354D16" w:rsidP="00AE12DF">
      <w:pPr>
        <w:pStyle w:val="ListParagraph"/>
        <w:spacing w:after="0" w:line="240" w:lineRule="auto"/>
        <w:ind w:left="0"/>
        <w:jc w:val="both"/>
        <w:rPr>
          <w:rFonts w:ascii="Cambria" w:eastAsia="Times New Roman" w:hAnsi="Cambria" w:cs="Arial"/>
          <w:b/>
          <w:i/>
          <w:sz w:val="24"/>
          <w:szCs w:val="24"/>
          <w:lang w:val="en-US" w:eastAsia="es-ES"/>
        </w:rPr>
      </w:pPr>
    </w:p>
    <w:p w14:paraId="34DD9E6E" w14:textId="031981E4" w:rsidR="00DD4954" w:rsidRPr="0084336A" w:rsidRDefault="0084336A" w:rsidP="00AE12DF">
      <w:pPr>
        <w:pStyle w:val="ListParagraph"/>
        <w:spacing w:after="0" w:line="240" w:lineRule="auto"/>
        <w:ind w:left="0"/>
        <w:jc w:val="both"/>
        <w:rPr>
          <w:rFonts w:ascii="Cambria" w:eastAsia="Times New Roman" w:hAnsi="Cambria" w:cs="Arial"/>
          <w:b/>
          <w:i/>
          <w:sz w:val="24"/>
          <w:szCs w:val="24"/>
          <w:lang w:val="en-US" w:eastAsia="es-ES"/>
        </w:rPr>
      </w:pPr>
      <w:r w:rsidRPr="0084336A">
        <w:rPr>
          <w:rFonts w:ascii="Cambria" w:eastAsia="Times New Roman" w:hAnsi="Cambria" w:cs="Arial"/>
          <w:b/>
          <w:i/>
          <w:sz w:val="24"/>
          <w:szCs w:val="24"/>
          <w:lang w:val="en-US" w:eastAsia="es-ES"/>
        </w:rPr>
        <w:t xml:space="preserve">Role of </w:t>
      </w:r>
      <w:r w:rsidR="00DD4954" w:rsidRPr="0084336A">
        <w:rPr>
          <w:rFonts w:ascii="Cambria" w:eastAsia="Times New Roman" w:hAnsi="Cambria" w:cs="Arial"/>
          <w:b/>
          <w:i/>
          <w:sz w:val="24"/>
          <w:szCs w:val="24"/>
          <w:lang w:val="en-US" w:eastAsia="es-ES"/>
        </w:rPr>
        <w:t xml:space="preserve">multiple germline mutations </w:t>
      </w:r>
      <w:r w:rsidRPr="0084336A">
        <w:rPr>
          <w:rFonts w:ascii="Cambria" w:eastAsia="Times New Roman" w:hAnsi="Cambria" w:cs="Arial"/>
          <w:b/>
          <w:i/>
          <w:sz w:val="24"/>
          <w:szCs w:val="24"/>
          <w:lang w:val="en-US" w:eastAsia="es-ES"/>
        </w:rPr>
        <w:t>in</w:t>
      </w:r>
      <w:r w:rsidR="00DD4954" w:rsidRPr="0084336A">
        <w:rPr>
          <w:rFonts w:ascii="Cambria" w:eastAsia="Times New Roman" w:hAnsi="Cambria" w:cs="Arial"/>
          <w:b/>
          <w:i/>
          <w:sz w:val="24"/>
          <w:szCs w:val="24"/>
          <w:lang w:val="en-US" w:eastAsia="es-ES"/>
        </w:rPr>
        <w:t xml:space="preserve"> </w:t>
      </w:r>
      <w:r w:rsidRPr="0084336A">
        <w:rPr>
          <w:rFonts w:ascii="Cambria" w:eastAsia="Times New Roman" w:hAnsi="Cambria" w:cs="Arial"/>
          <w:b/>
          <w:i/>
          <w:sz w:val="24"/>
          <w:szCs w:val="24"/>
          <w:lang w:val="en-US" w:eastAsia="es-ES"/>
        </w:rPr>
        <w:t>CLL predisposition</w:t>
      </w:r>
    </w:p>
    <w:p w14:paraId="6A41FD12" w14:textId="77777777" w:rsidR="00FB1B7C" w:rsidRDefault="00FB1B7C" w:rsidP="00EF6C0F">
      <w:pPr>
        <w:pStyle w:val="ListParagraph"/>
        <w:spacing w:after="0" w:line="240" w:lineRule="auto"/>
        <w:jc w:val="both"/>
        <w:rPr>
          <w:rFonts w:ascii="Cambria" w:eastAsia="Times New Roman" w:hAnsi="Cambria" w:cs="Arial"/>
          <w:sz w:val="24"/>
          <w:szCs w:val="24"/>
          <w:lang w:val="en-US" w:eastAsia="es-ES"/>
        </w:rPr>
      </w:pPr>
    </w:p>
    <w:p w14:paraId="6AA054D0" w14:textId="0B94409A" w:rsidR="004825CD" w:rsidRDefault="003E1A8D" w:rsidP="0084336A">
      <w:pPr>
        <w:pStyle w:val="ListParagraph"/>
        <w:spacing w:after="0" w:line="240" w:lineRule="auto"/>
        <w:ind w:left="0"/>
        <w:jc w:val="both"/>
        <w:rPr>
          <w:rFonts w:ascii="Cambria" w:eastAsia="Times New Roman" w:hAnsi="Cambria" w:cs="Arial"/>
          <w:sz w:val="24"/>
          <w:szCs w:val="24"/>
          <w:lang w:val="en-US" w:eastAsia="es-ES"/>
        </w:rPr>
      </w:pPr>
      <w:r>
        <w:rPr>
          <w:rFonts w:ascii="Cambria" w:eastAsia="Times New Roman" w:hAnsi="Cambria" w:cs="Arial"/>
          <w:sz w:val="24"/>
          <w:szCs w:val="24"/>
          <w:lang w:val="en-US" w:eastAsia="es-ES"/>
        </w:rPr>
        <w:t xml:space="preserve">We hypothesize that in many CLL cases, only one germline mutation may not be sufficient to cause cancer predisposition. In such cases, may be a combination of germline mutations will result in predisposition to cancer. </w:t>
      </w:r>
      <w:r w:rsidR="008E088B">
        <w:rPr>
          <w:rFonts w:ascii="Cambria" w:eastAsia="Times New Roman" w:hAnsi="Cambria" w:cs="Arial"/>
          <w:sz w:val="24"/>
          <w:szCs w:val="24"/>
          <w:lang w:val="en-US" w:eastAsia="es-ES"/>
        </w:rPr>
        <w:t xml:space="preserve">We have utilized a random forest method and identified a total of 15 genes that separate cases with controls. This is with an accuracy parameters of precision error of 20%, sensitivity of 53%, specificity of 94%, positive predictive value of 84% and negative predictive value of 78%. </w:t>
      </w:r>
    </w:p>
    <w:p w14:paraId="772B7F5A" w14:textId="77777777" w:rsidR="004825CD" w:rsidRDefault="004825CD" w:rsidP="0084336A">
      <w:pPr>
        <w:pStyle w:val="ListParagraph"/>
        <w:spacing w:after="0" w:line="240" w:lineRule="auto"/>
        <w:ind w:left="0"/>
        <w:jc w:val="both"/>
        <w:rPr>
          <w:rFonts w:ascii="Cambria" w:eastAsia="Times New Roman" w:hAnsi="Cambria" w:cs="Arial"/>
          <w:b/>
          <w:i/>
          <w:sz w:val="24"/>
          <w:szCs w:val="24"/>
          <w:lang w:val="en-US" w:eastAsia="es-ES"/>
        </w:rPr>
      </w:pPr>
    </w:p>
    <w:p w14:paraId="7557F89B" w14:textId="0709EE5D" w:rsidR="00C1473C" w:rsidRPr="00B773EA" w:rsidRDefault="00B773EA" w:rsidP="00B773EA">
      <w:pPr>
        <w:spacing w:after="0" w:line="240" w:lineRule="auto"/>
        <w:jc w:val="both"/>
        <w:rPr>
          <w:rFonts w:ascii="Cambria" w:eastAsia="Times New Roman" w:hAnsi="Cambria" w:cs="Arial"/>
          <w:sz w:val="24"/>
          <w:szCs w:val="24"/>
          <w:lang w:val="en-US" w:eastAsia="es-ES"/>
        </w:rPr>
      </w:pPr>
      <w:r>
        <w:rPr>
          <w:rFonts w:ascii="Cambria" w:eastAsia="Times New Roman" w:hAnsi="Cambria" w:cs="Arial"/>
          <w:sz w:val="24"/>
          <w:szCs w:val="24"/>
          <w:lang w:val="en-US" w:eastAsia="es-ES"/>
        </w:rPr>
        <w:t>The results from this study has potential in the study of disease diagnosis in CLL.</w:t>
      </w:r>
      <w:bookmarkStart w:id="0" w:name="_GoBack"/>
      <w:bookmarkEnd w:id="0"/>
    </w:p>
    <w:p w14:paraId="4AE93B5C" w14:textId="794075E9" w:rsidR="00C1473C" w:rsidRPr="00EA3D67" w:rsidRDefault="00C1473C" w:rsidP="00EA3D67">
      <w:pPr>
        <w:spacing w:after="0" w:line="240" w:lineRule="auto"/>
        <w:jc w:val="both"/>
        <w:rPr>
          <w:rFonts w:ascii="Cambria" w:eastAsia="Times New Roman" w:hAnsi="Cambria" w:cs="Arial"/>
          <w:sz w:val="24"/>
          <w:szCs w:val="24"/>
          <w:lang w:val="en-US" w:eastAsia="es-ES"/>
        </w:rPr>
      </w:pPr>
    </w:p>
    <w:p w14:paraId="7097055F" w14:textId="77777777" w:rsidR="00C1473C" w:rsidRPr="00666258" w:rsidRDefault="00C1473C" w:rsidP="00C1473C">
      <w:pPr>
        <w:pStyle w:val="ListParagraph"/>
        <w:spacing w:after="0" w:line="240" w:lineRule="auto"/>
        <w:jc w:val="both"/>
        <w:rPr>
          <w:rFonts w:ascii="Cambria" w:eastAsia="Times New Roman" w:hAnsi="Cambria" w:cs="Arial"/>
          <w:sz w:val="24"/>
          <w:szCs w:val="24"/>
          <w:lang w:val="en-US" w:eastAsia="es-ES"/>
        </w:rPr>
      </w:pPr>
    </w:p>
    <w:p w14:paraId="6CB5FC41" w14:textId="77777777" w:rsidR="00C1473C" w:rsidRPr="00666258" w:rsidRDefault="00C1473C" w:rsidP="00C1473C">
      <w:pPr>
        <w:spacing w:after="0" w:line="240" w:lineRule="auto"/>
        <w:ind w:left="708"/>
        <w:jc w:val="both"/>
        <w:rPr>
          <w:rFonts w:ascii="Cambria" w:eastAsia="Times New Roman" w:hAnsi="Cambria" w:cs="Arial"/>
          <w:sz w:val="24"/>
          <w:szCs w:val="24"/>
          <w:lang w:val="en-US" w:eastAsia="es-ES"/>
        </w:rPr>
      </w:pPr>
    </w:p>
    <w:p w14:paraId="1C9B3570" w14:textId="77777777" w:rsidR="00C1473C" w:rsidRPr="00666258" w:rsidRDefault="00C1473C" w:rsidP="00C1473C">
      <w:pPr>
        <w:spacing w:after="0" w:line="240" w:lineRule="auto"/>
        <w:jc w:val="both"/>
        <w:rPr>
          <w:rFonts w:ascii="Cambria" w:eastAsia="Times New Roman" w:hAnsi="Cambria" w:cs="Arial"/>
          <w:sz w:val="24"/>
          <w:szCs w:val="24"/>
          <w:lang w:val="en-US" w:eastAsia="es-ES"/>
        </w:rPr>
      </w:pPr>
    </w:p>
    <w:p w14:paraId="095DCBDA" w14:textId="77777777" w:rsidR="00C1473C" w:rsidRPr="00666258" w:rsidRDefault="00C1473C" w:rsidP="00C1473C">
      <w:pPr>
        <w:spacing w:after="0" w:line="240" w:lineRule="auto"/>
        <w:jc w:val="both"/>
        <w:rPr>
          <w:rFonts w:ascii="Cambria" w:eastAsia="Times New Roman" w:hAnsi="Cambria" w:cs="Arial"/>
          <w:sz w:val="24"/>
          <w:szCs w:val="24"/>
          <w:lang w:val="en-US" w:eastAsia="es-ES"/>
        </w:rPr>
      </w:pPr>
    </w:p>
    <w:p w14:paraId="6E622C94" w14:textId="77777777" w:rsidR="00693EF1" w:rsidRPr="00C1473C" w:rsidRDefault="00693EF1" w:rsidP="00C1473C">
      <w:pPr>
        <w:jc w:val="both"/>
        <w:rPr>
          <w:lang w:val="en-US"/>
        </w:rPr>
      </w:pPr>
    </w:p>
    <w:sectPr w:rsidR="00693EF1" w:rsidRPr="00C1473C">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C3ECD5" w14:textId="77777777" w:rsidR="00A96D2F" w:rsidRDefault="00A96D2F" w:rsidP="00AE12DF">
      <w:pPr>
        <w:spacing w:after="0" w:line="240" w:lineRule="auto"/>
      </w:pPr>
      <w:r>
        <w:separator/>
      </w:r>
    </w:p>
  </w:endnote>
  <w:endnote w:type="continuationSeparator" w:id="0">
    <w:p w14:paraId="0F6241A2" w14:textId="77777777" w:rsidR="00A96D2F" w:rsidRDefault="00A96D2F" w:rsidP="00AE1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3409267"/>
      <w:docPartObj>
        <w:docPartGallery w:val="Page Numbers (Bottom of Page)"/>
        <w:docPartUnique/>
      </w:docPartObj>
    </w:sdtPr>
    <w:sdtEndPr>
      <w:rPr>
        <w:noProof/>
      </w:rPr>
    </w:sdtEndPr>
    <w:sdtContent>
      <w:p w14:paraId="1806E323" w14:textId="6C7877F8" w:rsidR="00AE12DF" w:rsidRDefault="00AE12DF">
        <w:pPr>
          <w:pStyle w:val="Footer"/>
          <w:jc w:val="center"/>
        </w:pPr>
        <w:r>
          <w:fldChar w:fldCharType="begin"/>
        </w:r>
        <w:r>
          <w:instrText xml:space="preserve"> PAGE   \* MERGEFORMAT </w:instrText>
        </w:r>
        <w:r>
          <w:fldChar w:fldCharType="separate"/>
        </w:r>
        <w:r w:rsidR="00B773EA">
          <w:rPr>
            <w:noProof/>
          </w:rPr>
          <w:t>3</w:t>
        </w:r>
        <w:r>
          <w:rPr>
            <w:noProof/>
          </w:rPr>
          <w:fldChar w:fldCharType="end"/>
        </w:r>
      </w:p>
    </w:sdtContent>
  </w:sdt>
  <w:p w14:paraId="4B094BA8" w14:textId="77777777" w:rsidR="00AE12DF" w:rsidRDefault="00AE12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70F244" w14:textId="77777777" w:rsidR="00A96D2F" w:rsidRDefault="00A96D2F" w:rsidP="00AE12DF">
      <w:pPr>
        <w:spacing w:after="0" w:line="240" w:lineRule="auto"/>
      </w:pPr>
      <w:r>
        <w:separator/>
      </w:r>
    </w:p>
  </w:footnote>
  <w:footnote w:type="continuationSeparator" w:id="0">
    <w:p w14:paraId="67D16C32" w14:textId="77777777" w:rsidR="00A96D2F" w:rsidRDefault="00A96D2F" w:rsidP="00AE12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822821"/>
    <w:multiLevelType w:val="hybridMultilevel"/>
    <w:tmpl w:val="98BE2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74C2E45"/>
    <w:multiLevelType w:val="hybridMultilevel"/>
    <w:tmpl w:val="194CD8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73C"/>
    <w:rsid w:val="000324B6"/>
    <w:rsid w:val="0009488A"/>
    <w:rsid w:val="0011498F"/>
    <w:rsid w:val="001327AC"/>
    <w:rsid w:val="00153CB6"/>
    <w:rsid w:val="001C0AAA"/>
    <w:rsid w:val="0023690D"/>
    <w:rsid w:val="002E7514"/>
    <w:rsid w:val="00354D16"/>
    <w:rsid w:val="003B36A4"/>
    <w:rsid w:val="003D20AE"/>
    <w:rsid w:val="003E1A8D"/>
    <w:rsid w:val="003F5D90"/>
    <w:rsid w:val="00421AC9"/>
    <w:rsid w:val="004825CD"/>
    <w:rsid w:val="004B6451"/>
    <w:rsid w:val="004D7518"/>
    <w:rsid w:val="0053386A"/>
    <w:rsid w:val="00666258"/>
    <w:rsid w:val="00693EF1"/>
    <w:rsid w:val="006A2EE8"/>
    <w:rsid w:val="0073355A"/>
    <w:rsid w:val="007B067D"/>
    <w:rsid w:val="007B701E"/>
    <w:rsid w:val="007E66CD"/>
    <w:rsid w:val="0084336A"/>
    <w:rsid w:val="008814B0"/>
    <w:rsid w:val="008A3447"/>
    <w:rsid w:val="008E088B"/>
    <w:rsid w:val="0096310F"/>
    <w:rsid w:val="00A95E25"/>
    <w:rsid w:val="00A96D2F"/>
    <w:rsid w:val="00AA5DEF"/>
    <w:rsid w:val="00AD009C"/>
    <w:rsid w:val="00AE12DF"/>
    <w:rsid w:val="00AE3AF3"/>
    <w:rsid w:val="00B50349"/>
    <w:rsid w:val="00B773EA"/>
    <w:rsid w:val="00BB4E70"/>
    <w:rsid w:val="00BE1A53"/>
    <w:rsid w:val="00BF01A3"/>
    <w:rsid w:val="00C1473C"/>
    <w:rsid w:val="00C433B1"/>
    <w:rsid w:val="00CB2092"/>
    <w:rsid w:val="00CB2DE9"/>
    <w:rsid w:val="00D13083"/>
    <w:rsid w:val="00D3229A"/>
    <w:rsid w:val="00D36C1A"/>
    <w:rsid w:val="00D36C78"/>
    <w:rsid w:val="00DD4954"/>
    <w:rsid w:val="00E401AD"/>
    <w:rsid w:val="00E62647"/>
    <w:rsid w:val="00E6788A"/>
    <w:rsid w:val="00E80FEC"/>
    <w:rsid w:val="00EA3D67"/>
    <w:rsid w:val="00EE6020"/>
    <w:rsid w:val="00EF6C0F"/>
    <w:rsid w:val="00F77AAE"/>
    <w:rsid w:val="00F90CB7"/>
    <w:rsid w:val="00FA06CF"/>
    <w:rsid w:val="00FA50EA"/>
    <w:rsid w:val="00FB1B7C"/>
    <w:rsid w:val="00FF05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BB527"/>
  <w15:docId w15:val="{D65F8A75-4C61-490B-824B-58D9BFF83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fvalue">
    <w:name w:val="xfvalue"/>
    <w:basedOn w:val="DefaultParagraphFont"/>
    <w:rsid w:val="00C1473C"/>
  </w:style>
  <w:style w:type="paragraph" w:styleId="ListParagraph">
    <w:name w:val="List Paragraph"/>
    <w:basedOn w:val="Normal"/>
    <w:uiPriority w:val="34"/>
    <w:qFormat/>
    <w:rsid w:val="00C1473C"/>
    <w:pPr>
      <w:ind w:left="720"/>
      <w:contextualSpacing/>
    </w:pPr>
  </w:style>
  <w:style w:type="character" w:customStyle="1" w:styleId="xfcontainer">
    <w:name w:val="xfcontainer"/>
    <w:basedOn w:val="DefaultParagraphFont"/>
    <w:rsid w:val="00C1473C"/>
  </w:style>
  <w:style w:type="paragraph" w:styleId="BalloonText">
    <w:name w:val="Balloon Text"/>
    <w:basedOn w:val="Normal"/>
    <w:link w:val="BalloonTextChar"/>
    <w:uiPriority w:val="99"/>
    <w:semiHidden/>
    <w:unhideWhenUsed/>
    <w:rsid w:val="00AE3A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AF3"/>
    <w:rPr>
      <w:rFonts w:ascii="Tahoma" w:hAnsi="Tahoma" w:cs="Tahoma"/>
      <w:sz w:val="16"/>
      <w:szCs w:val="16"/>
    </w:rPr>
  </w:style>
  <w:style w:type="paragraph" w:styleId="Header">
    <w:name w:val="header"/>
    <w:basedOn w:val="Normal"/>
    <w:link w:val="HeaderChar"/>
    <w:uiPriority w:val="99"/>
    <w:unhideWhenUsed/>
    <w:rsid w:val="00AE12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2DF"/>
  </w:style>
  <w:style w:type="paragraph" w:styleId="Footer">
    <w:name w:val="footer"/>
    <w:basedOn w:val="Normal"/>
    <w:link w:val="FooterChar"/>
    <w:uiPriority w:val="99"/>
    <w:unhideWhenUsed/>
    <w:rsid w:val="00AE12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2DF"/>
  </w:style>
  <w:style w:type="character" w:customStyle="1" w:styleId="dijittitlepanetextnode">
    <w:name w:val="dijittitlepanetextnode"/>
    <w:basedOn w:val="DefaultParagraphFont"/>
    <w:rsid w:val="00FA0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85032">
      <w:bodyDiv w:val="1"/>
      <w:marLeft w:val="0"/>
      <w:marRight w:val="0"/>
      <w:marTop w:val="0"/>
      <w:marBottom w:val="0"/>
      <w:divBdr>
        <w:top w:val="none" w:sz="0" w:space="0" w:color="auto"/>
        <w:left w:val="none" w:sz="0" w:space="0" w:color="auto"/>
        <w:bottom w:val="none" w:sz="0" w:space="0" w:color="auto"/>
        <w:right w:val="none" w:sz="0" w:space="0" w:color="auto"/>
      </w:divBdr>
      <w:divsChild>
        <w:div w:id="1551960582">
          <w:marLeft w:val="0"/>
          <w:marRight w:val="0"/>
          <w:marTop w:val="0"/>
          <w:marBottom w:val="0"/>
          <w:divBdr>
            <w:top w:val="none" w:sz="0" w:space="0" w:color="auto"/>
            <w:left w:val="none" w:sz="0" w:space="0" w:color="auto"/>
            <w:bottom w:val="none" w:sz="0" w:space="0" w:color="auto"/>
            <w:right w:val="none" w:sz="0" w:space="0" w:color="auto"/>
          </w:divBdr>
        </w:div>
        <w:div w:id="443159904">
          <w:marLeft w:val="0"/>
          <w:marRight w:val="0"/>
          <w:marTop w:val="0"/>
          <w:marBottom w:val="0"/>
          <w:divBdr>
            <w:top w:val="none" w:sz="0" w:space="0" w:color="auto"/>
            <w:left w:val="none" w:sz="0" w:space="0" w:color="auto"/>
            <w:bottom w:val="none" w:sz="0" w:space="0" w:color="auto"/>
            <w:right w:val="none" w:sz="0" w:space="0" w:color="auto"/>
          </w:divBdr>
        </w:div>
      </w:divsChild>
    </w:div>
    <w:div w:id="483816875">
      <w:bodyDiv w:val="1"/>
      <w:marLeft w:val="0"/>
      <w:marRight w:val="0"/>
      <w:marTop w:val="0"/>
      <w:marBottom w:val="0"/>
      <w:divBdr>
        <w:top w:val="none" w:sz="0" w:space="0" w:color="auto"/>
        <w:left w:val="none" w:sz="0" w:space="0" w:color="auto"/>
        <w:bottom w:val="none" w:sz="0" w:space="0" w:color="auto"/>
        <w:right w:val="none" w:sz="0" w:space="0" w:color="auto"/>
      </w:divBdr>
      <w:divsChild>
        <w:div w:id="877593809">
          <w:marLeft w:val="0"/>
          <w:marRight w:val="0"/>
          <w:marTop w:val="0"/>
          <w:marBottom w:val="0"/>
          <w:divBdr>
            <w:top w:val="none" w:sz="0" w:space="0" w:color="auto"/>
            <w:left w:val="none" w:sz="0" w:space="0" w:color="auto"/>
            <w:bottom w:val="none" w:sz="0" w:space="0" w:color="auto"/>
            <w:right w:val="none" w:sz="0" w:space="0" w:color="auto"/>
          </w:divBdr>
          <w:divsChild>
            <w:div w:id="2167367">
              <w:marLeft w:val="0"/>
              <w:marRight w:val="0"/>
              <w:marTop w:val="0"/>
              <w:marBottom w:val="0"/>
              <w:divBdr>
                <w:top w:val="none" w:sz="0" w:space="0" w:color="auto"/>
                <w:left w:val="none" w:sz="0" w:space="0" w:color="auto"/>
                <w:bottom w:val="none" w:sz="0" w:space="0" w:color="auto"/>
                <w:right w:val="none" w:sz="0" w:space="0" w:color="auto"/>
              </w:divBdr>
              <w:divsChild>
                <w:div w:id="616716921">
                  <w:marLeft w:val="0"/>
                  <w:marRight w:val="0"/>
                  <w:marTop w:val="0"/>
                  <w:marBottom w:val="0"/>
                  <w:divBdr>
                    <w:top w:val="none" w:sz="0" w:space="0" w:color="auto"/>
                    <w:left w:val="none" w:sz="0" w:space="0" w:color="auto"/>
                    <w:bottom w:val="none" w:sz="0" w:space="0" w:color="auto"/>
                    <w:right w:val="none" w:sz="0" w:space="0" w:color="auto"/>
                  </w:divBdr>
                  <w:divsChild>
                    <w:div w:id="21720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257693">
          <w:marLeft w:val="0"/>
          <w:marRight w:val="0"/>
          <w:marTop w:val="0"/>
          <w:marBottom w:val="0"/>
          <w:divBdr>
            <w:top w:val="none" w:sz="0" w:space="0" w:color="auto"/>
            <w:left w:val="none" w:sz="0" w:space="0" w:color="auto"/>
            <w:bottom w:val="none" w:sz="0" w:space="0" w:color="auto"/>
            <w:right w:val="none" w:sz="0" w:space="0" w:color="auto"/>
          </w:divBdr>
          <w:divsChild>
            <w:div w:id="1579822116">
              <w:marLeft w:val="0"/>
              <w:marRight w:val="0"/>
              <w:marTop w:val="0"/>
              <w:marBottom w:val="0"/>
              <w:divBdr>
                <w:top w:val="none" w:sz="0" w:space="0" w:color="auto"/>
                <w:left w:val="none" w:sz="0" w:space="0" w:color="auto"/>
                <w:bottom w:val="none" w:sz="0" w:space="0" w:color="auto"/>
                <w:right w:val="none" w:sz="0" w:space="0" w:color="auto"/>
              </w:divBdr>
              <w:divsChild>
                <w:div w:id="1045911384">
                  <w:marLeft w:val="0"/>
                  <w:marRight w:val="0"/>
                  <w:marTop w:val="0"/>
                  <w:marBottom w:val="0"/>
                  <w:divBdr>
                    <w:top w:val="none" w:sz="0" w:space="0" w:color="auto"/>
                    <w:left w:val="none" w:sz="0" w:space="0" w:color="auto"/>
                    <w:bottom w:val="none" w:sz="0" w:space="0" w:color="auto"/>
                    <w:right w:val="none" w:sz="0" w:space="0" w:color="auto"/>
                  </w:divBdr>
                  <w:divsChild>
                    <w:div w:id="1229345726">
                      <w:marLeft w:val="0"/>
                      <w:marRight w:val="0"/>
                      <w:marTop w:val="0"/>
                      <w:marBottom w:val="0"/>
                      <w:divBdr>
                        <w:top w:val="none" w:sz="0" w:space="0" w:color="auto"/>
                        <w:left w:val="none" w:sz="0" w:space="0" w:color="auto"/>
                        <w:bottom w:val="none" w:sz="0" w:space="0" w:color="auto"/>
                        <w:right w:val="none" w:sz="0" w:space="0" w:color="auto"/>
                      </w:divBdr>
                      <w:divsChild>
                        <w:div w:id="802189763">
                          <w:marLeft w:val="0"/>
                          <w:marRight w:val="0"/>
                          <w:marTop w:val="0"/>
                          <w:marBottom w:val="0"/>
                          <w:divBdr>
                            <w:top w:val="none" w:sz="0" w:space="0" w:color="auto"/>
                            <w:left w:val="none" w:sz="0" w:space="0" w:color="auto"/>
                            <w:bottom w:val="none" w:sz="0" w:space="0" w:color="auto"/>
                            <w:right w:val="none" w:sz="0" w:space="0" w:color="auto"/>
                          </w:divBdr>
                          <w:divsChild>
                            <w:div w:id="246694467">
                              <w:marLeft w:val="0"/>
                              <w:marRight w:val="0"/>
                              <w:marTop w:val="0"/>
                              <w:marBottom w:val="0"/>
                              <w:divBdr>
                                <w:top w:val="none" w:sz="0" w:space="0" w:color="auto"/>
                                <w:left w:val="none" w:sz="0" w:space="0" w:color="auto"/>
                                <w:bottom w:val="none" w:sz="0" w:space="0" w:color="auto"/>
                                <w:right w:val="none" w:sz="0" w:space="0" w:color="auto"/>
                              </w:divBdr>
                              <w:divsChild>
                                <w:div w:id="161652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53470">
                          <w:marLeft w:val="0"/>
                          <w:marRight w:val="0"/>
                          <w:marTop w:val="0"/>
                          <w:marBottom w:val="0"/>
                          <w:divBdr>
                            <w:top w:val="none" w:sz="0" w:space="0" w:color="auto"/>
                            <w:left w:val="none" w:sz="0" w:space="0" w:color="auto"/>
                            <w:bottom w:val="none" w:sz="0" w:space="0" w:color="auto"/>
                            <w:right w:val="none" w:sz="0" w:space="0" w:color="auto"/>
                          </w:divBdr>
                          <w:divsChild>
                            <w:div w:id="1117218023">
                              <w:marLeft w:val="0"/>
                              <w:marRight w:val="0"/>
                              <w:marTop w:val="0"/>
                              <w:marBottom w:val="0"/>
                              <w:divBdr>
                                <w:top w:val="none" w:sz="0" w:space="0" w:color="auto"/>
                                <w:left w:val="none" w:sz="0" w:space="0" w:color="auto"/>
                                <w:bottom w:val="none" w:sz="0" w:space="0" w:color="auto"/>
                                <w:right w:val="none" w:sz="0" w:space="0" w:color="auto"/>
                              </w:divBdr>
                              <w:divsChild>
                                <w:div w:id="190999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48284">
                          <w:marLeft w:val="0"/>
                          <w:marRight w:val="0"/>
                          <w:marTop w:val="0"/>
                          <w:marBottom w:val="0"/>
                          <w:divBdr>
                            <w:top w:val="none" w:sz="0" w:space="0" w:color="auto"/>
                            <w:left w:val="none" w:sz="0" w:space="0" w:color="auto"/>
                            <w:bottom w:val="none" w:sz="0" w:space="0" w:color="auto"/>
                            <w:right w:val="none" w:sz="0" w:space="0" w:color="auto"/>
                          </w:divBdr>
                          <w:divsChild>
                            <w:div w:id="1278487123">
                              <w:marLeft w:val="0"/>
                              <w:marRight w:val="0"/>
                              <w:marTop w:val="0"/>
                              <w:marBottom w:val="0"/>
                              <w:divBdr>
                                <w:top w:val="none" w:sz="0" w:space="0" w:color="auto"/>
                                <w:left w:val="none" w:sz="0" w:space="0" w:color="auto"/>
                                <w:bottom w:val="none" w:sz="0" w:space="0" w:color="auto"/>
                                <w:right w:val="none" w:sz="0" w:space="0" w:color="auto"/>
                              </w:divBdr>
                              <w:divsChild>
                                <w:div w:id="193855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46838">
                          <w:marLeft w:val="0"/>
                          <w:marRight w:val="0"/>
                          <w:marTop w:val="0"/>
                          <w:marBottom w:val="0"/>
                          <w:divBdr>
                            <w:top w:val="none" w:sz="0" w:space="0" w:color="auto"/>
                            <w:left w:val="none" w:sz="0" w:space="0" w:color="auto"/>
                            <w:bottom w:val="none" w:sz="0" w:space="0" w:color="auto"/>
                            <w:right w:val="none" w:sz="0" w:space="0" w:color="auto"/>
                          </w:divBdr>
                          <w:divsChild>
                            <w:div w:id="61107325">
                              <w:marLeft w:val="0"/>
                              <w:marRight w:val="0"/>
                              <w:marTop w:val="0"/>
                              <w:marBottom w:val="0"/>
                              <w:divBdr>
                                <w:top w:val="none" w:sz="0" w:space="0" w:color="auto"/>
                                <w:left w:val="none" w:sz="0" w:space="0" w:color="auto"/>
                                <w:bottom w:val="none" w:sz="0" w:space="0" w:color="auto"/>
                                <w:right w:val="none" w:sz="0" w:space="0" w:color="auto"/>
                              </w:divBdr>
                              <w:divsChild>
                                <w:div w:id="206845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687">
                          <w:marLeft w:val="0"/>
                          <w:marRight w:val="0"/>
                          <w:marTop w:val="0"/>
                          <w:marBottom w:val="0"/>
                          <w:divBdr>
                            <w:top w:val="none" w:sz="0" w:space="0" w:color="auto"/>
                            <w:left w:val="none" w:sz="0" w:space="0" w:color="auto"/>
                            <w:bottom w:val="none" w:sz="0" w:space="0" w:color="auto"/>
                            <w:right w:val="none" w:sz="0" w:space="0" w:color="auto"/>
                          </w:divBdr>
                          <w:divsChild>
                            <w:div w:id="287322479">
                              <w:marLeft w:val="0"/>
                              <w:marRight w:val="0"/>
                              <w:marTop w:val="0"/>
                              <w:marBottom w:val="0"/>
                              <w:divBdr>
                                <w:top w:val="none" w:sz="0" w:space="0" w:color="auto"/>
                                <w:left w:val="none" w:sz="0" w:space="0" w:color="auto"/>
                                <w:bottom w:val="none" w:sz="0" w:space="0" w:color="auto"/>
                                <w:right w:val="none" w:sz="0" w:space="0" w:color="auto"/>
                              </w:divBdr>
                              <w:divsChild>
                                <w:div w:id="84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478094">
          <w:marLeft w:val="0"/>
          <w:marRight w:val="0"/>
          <w:marTop w:val="0"/>
          <w:marBottom w:val="0"/>
          <w:divBdr>
            <w:top w:val="none" w:sz="0" w:space="0" w:color="auto"/>
            <w:left w:val="none" w:sz="0" w:space="0" w:color="auto"/>
            <w:bottom w:val="none" w:sz="0" w:space="0" w:color="auto"/>
            <w:right w:val="none" w:sz="0" w:space="0" w:color="auto"/>
          </w:divBdr>
          <w:divsChild>
            <w:div w:id="1056273139">
              <w:marLeft w:val="0"/>
              <w:marRight w:val="0"/>
              <w:marTop w:val="0"/>
              <w:marBottom w:val="0"/>
              <w:divBdr>
                <w:top w:val="none" w:sz="0" w:space="0" w:color="auto"/>
                <w:left w:val="none" w:sz="0" w:space="0" w:color="auto"/>
                <w:bottom w:val="none" w:sz="0" w:space="0" w:color="auto"/>
                <w:right w:val="none" w:sz="0" w:space="0" w:color="auto"/>
              </w:divBdr>
              <w:divsChild>
                <w:div w:id="88371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373152">
          <w:marLeft w:val="0"/>
          <w:marRight w:val="0"/>
          <w:marTop w:val="0"/>
          <w:marBottom w:val="0"/>
          <w:divBdr>
            <w:top w:val="none" w:sz="0" w:space="0" w:color="auto"/>
            <w:left w:val="none" w:sz="0" w:space="0" w:color="auto"/>
            <w:bottom w:val="none" w:sz="0" w:space="0" w:color="auto"/>
            <w:right w:val="none" w:sz="0" w:space="0" w:color="auto"/>
          </w:divBdr>
          <w:divsChild>
            <w:div w:id="1080714511">
              <w:marLeft w:val="0"/>
              <w:marRight w:val="0"/>
              <w:marTop w:val="0"/>
              <w:marBottom w:val="0"/>
              <w:divBdr>
                <w:top w:val="none" w:sz="0" w:space="0" w:color="auto"/>
                <w:left w:val="none" w:sz="0" w:space="0" w:color="auto"/>
                <w:bottom w:val="none" w:sz="0" w:space="0" w:color="auto"/>
                <w:right w:val="none" w:sz="0" w:space="0" w:color="auto"/>
              </w:divBdr>
              <w:divsChild>
                <w:div w:id="2067990850">
                  <w:marLeft w:val="0"/>
                  <w:marRight w:val="0"/>
                  <w:marTop w:val="0"/>
                  <w:marBottom w:val="0"/>
                  <w:divBdr>
                    <w:top w:val="none" w:sz="0" w:space="0" w:color="auto"/>
                    <w:left w:val="none" w:sz="0" w:space="0" w:color="auto"/>
                    <w:bottom w:val="none" w:sz="0" w:space="0" w:color="auto"/>
                    <w:right w:val="none" w:sz="0" w:space="0" w:color="auto"/>
                  </w:divBdr>
                  <w:divsChild>
                    <w:div w:id="1140877703">
                      <w:marLeft w:val="0"/>
                      <w:marRight w:val="0"/>
                      <w:marTop w:val="0"/>
                      <w:marBottom w:val="0"/>
                      <w:divBdr>
                        <w:top w:val="none" w:sz="0" w:space="0" w:color="auto"/>
                        <w:left w:val="none" w:sz="0" w:space="0" w:color="auto"/>
                        <w:bottom w:val="none" w:sz="0" w:space="0" w:color="auto"/>
                        <w:right w:val="none" w:sz="0" w:space="0" w:color="auto"/>
                      </w:divBdr>
                    </w:div>
                    <w:div w:id="340474697">
                      <w:marLeft w:val="0"/>
                      <w:marRight w:val="0"/>
                      <w:marTop w:val="0"/>
                      <w:marBottom w:val="0"/>
                      <w:divBdr>
                        <w:top w:val="none" w:sz="0" w:space="0" w:color="auto"/>
                        <w:left w:val="none" w:sz="0" w:space="0" w:color="auto"/>
                        <w:bottom w:val="none" w:sz="0" w:space="0" w:color="auto"/>
                        <w:right w:val="none" w:sz="0" w:space="0" w:color="auto"/>
                      </w:divBdr>
                    </w:div>
                    <w:div w:id="2103253960">
                      <w:marLeft w:val="0"/>
                      <w:marRight w:val="0"/>
                      <w:marTop w:val="0"/>
                      <w:marBottom w:val="0"/>
                      <w:divBdr>
                        <w:top w:val="none" w:sz="0" w:space="0" w:color="auto"/>
                        <w:left w:val="none" w:sz="0" w:space="0" w:color="auto"/>
                        <w:bottom w:val="none" w:sz="0" w:space="0" w:color="auto"/>
                        <w:right w:val="none" w:sz="0" w:space="0" w:color="auto"/>
                      </w:divBdr>
                    </w:div>
                    <w:div w:id="14815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08527">
          <w:marLeft w:val="0"/>
          <w:marRight w:val="0"/>
          <w:marTop w:val="0"/>
          <w:marBottom w:val="0"/>
          <w:divBdr>
            <w:top w:val="none" w:sz="0" w:space="0" w:color="auto"/>
            <w:left w:val="none" w:sz="0" w:space="0" w:color="auto"/>
            <w:bottom w:val="none" w:sz="0" w:space="0" w:color="auto"/>
            <w:right w:val="none" w:sz="0" w:space="0" w:color="auto"/>
          </w:divBdr>
          <w:divsChild>
            <w:div w:id="1445811421">
              <w:marLeft w:val="0"/>
              <w:marRight w:val="0"/>
              <w:marTop w:val="0"/>
              <w:marBottom w:val="0"/>
              <w:divBdr>
                <w:top w:val="none" w:sz="0" w:space="0" w:color="auto"/>
                <w:left w:val="none" w:sz="0" w:space="0" w:color="auto"/>
                <w:bottom w:val="none" w:sz="0" w:space="0" w:color="auto"/>
                <w:right w:val="none" w:sz="0" w:space="0" w:color="auto"/>
              </w:divBdr>
              <w:divsChild>
                <w:div w:id="2064671089">
                  <w:marLeft w:val="0"/>
                  <w:marRight w:val="0"/>
                  <w:marTop w:val="0"/>
                  <w:marBottom w:val="0"/>
                  <w:divBdr>
                    <w:top w:val="none" w:sz="0" w:space="0" w:color="auto"/>
                    <w:left w:val="none" w:sz="0" w:space="0" w:color="auto"/>
                    <w:bottom w:val="none" w:sz="0" w:space="0" w:color="auto"/>
                    <w:right w:val="none" w:sz="0" w:space="0" w:color="auto"/>
                  </w:divBdr>
                  <w:divsChild>
                    <w:div w:id="1187256849">
                      <w:marLeft w:val="0"/>
                      <w:marRight w:val="0"/>
                      <w:marTop w:val="0"/>
                      <w:marBottom w:val="0"/>
                      <w:divBdr>
                        <w:top w:val="none" w:sz="0" w:space="0" w:color="auto"/>
                        <w:left w:val="none" w:sz="0" w:space="0" w:color="auto"/>
                        <w:bottom w:val="none" w:sz="0" w:space="0" w:color="auto"/>
                        <w:right w:val="none" w:sz="0" w:space="0" w:color="auto"/>
                      </w:divBdr>
                      <w:divsChild>
                        <w:div w:id="1684353291">
                          <w:marLeft w:val="0"/>
                          <w:marRight w:val="0"/>
                          <w:marTop w:val="0"/>
                          <w:marBottom w:val="0"/>
                          <w:divBdr>
                            <w:top w:val="none" w:sz="0" w:space="0" w:color="auto"/>
                            <w:left w:val="none" w:sz="0" w:space="0" w:color="auto"/>
                            <w:bottom w:val="none" w:sz="0" w:space="0" w:color="auto"/>
                            <w:right w:val="none" w:sz="0" w:space="0" w:color="auto"/>
                          </w:divBdr>
                        </w:div>
                        <w:div w:id="126974170">
                          <w:marLeft w:val="0"/>
                          <w:marRight w:val="0"/>
                          <w:marTop w:val="0"/>
                          <w:marBottom w:val="0"/>
                          <w:divBdr>
                            <w:top w:val="none" w:sz="0" w:space="0" w:color="auto"/>
                            <w:left w:val="none" w:sz="0" w:space="0" w:color="auto"/>
                            <w:bottom w:val="none" w:sz="0" w:space="0" w:color="auto"/>
                            <w:right w:val="none" w:sz="0" w:space="0" w:color="auto"/>
                          </w:divBdr>
                        </w:div>
                        <w:div w:id="1712224111">
                          <w:marLeft w:val="0"/>
                          <w:marRight w:val="0"/>
                          <w:marTop w:val="0"/>
                          <w:marBottom w:val="0"/>
                          <w:divBdr>
                            <w:top w:val="none" w:sz="0" w:space="0" w:color="auto"/>
                            <w:left w:val="none" w:sz="0" w:space="0" w:color="auto"/>
                            <w:bottom w:val="none" w:sz="0" w:space="0" w:color="auto"/>
                            <w:right w:val="none" w:sz="0" w:space="0" w:color="auto"/>
                          </w:divBdr>
                        </w:div>
                        <w:div w:id="198770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355267">
          <w:marLeft w:val="0"/>
          <w:marRight w:val="0"/>
          <w:marTop w:val="0"/>
          <w:marBottom w:val="0"/>
          <w:divBdr>
            <w:top w:val="none" w:sz="0" w:space="0" w:color="auto"/>
            <w:left w:val="none" w:sz="0" w:space="0" w:color="auto"/>
            <w:bottom w:val="none" w:sz="0" w:space="0" w:color="auto"/>
            <w:right w:val="none" w:sz="0" w:space="0" w:color="auto"/>
          </w:divBdr>
          <w:divsChild>
            <w:div w:id="1705446881">
              <w:marLeft w:val="0"/>
              <w:marRight w:val="0"/>
              <w:marTop w:val="0"/>
              <w:marBottom w:val="0"/>
              <w:divBdr>
                <w:top w:val="none" w:sz="0" w:space="0" w:color="auto"/>
                <w:left w:val="none" w:sz="0" w:space="0" w:color="auto"/>
                <w:bottom w:val="none" w:sz="0" w:space="0" w:color="auto"/>
                <w:right w:val="none" w:sz="0" w:space="0" w:color="auto"/>
              </w:divBdr>
              <w:divsChild>
                <w:div w:id="637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9189">
          <w:marLeft w:val="0"/>
          <w:marRight w:val="0"/>
          <w:marTop w:val="0"/>
          <w:marBottom w:val="0"/>
          <w:divBdr>
            <w:top w:val="none" w:sz="0" w:space="0" w:color="auto"/>
            <w:left w:val="none" w:sz="0" w:space="0" w:color="auto"/>
            <w:bottom w:val="none" w:sz="0" w:space="0" w:color="auto"/>
            <w:right w:val="none" w:sz="0" w:space="0" w:color="auto"/>
          </w:divBdr>
          <w:divsChild>
            <w:div w:id="1074084726">
              <w:marLeft w:val="0"/>
              <w:marRight w:val="0"/>
              <w:marTop w:val="0"/>
              <w:marBottom w:val="0"/>
              <w:divBdr>
                <w:top w:val="none" w:sz="0" w:space="0" w:color="auto"/>
                <w:left w:val="none" w:sz="0" w:space="0" w:color="auto"/>
                <w:bottom w:val="none" w:sz="0" w:space="0" w:color="auto"/>
                <w:right w:val="none" w:sz="0" w:space="0" w:color="auto"/>
              </w:divBdr>
              <w:divsChild>
                <w:div w:id="2131898813">
                  <w:marLeft w:val="0"/>
                  <w:marRight w:val="0"/>
                  <w:marTop w:val="0"/>
                  <w:marBottom w:val="0"/>
                  <w:divBdr>
                    <w:top w:val="none" w:sz="0" w:space="0" w:color="auto"/>
                    <w:left w:val="none" w:sz="0" w:space="0" w:color="auto"/>
                    <w:bottom w:val="none" w:sz="0" w:space="0" w:color="auto"/>
                    <w:right w:val="none" w:sz="0" w:space="0" w:color="auto"/>
                  </w:divBdr>
                  <w:divsChild>
                    <w:div w:id="1960337935">
                      <w:marLeft w:val="0"/>
                      <w:marRight w:val="0"/>
                      <w:marTop w:val="0"/>
                      <w:marBottom w:val="0"/>
                      <w:divBdr>
                        <w:top w:val="none" w:sz="0" w:space="0" w:color="auto"/>
                        <w:left w:val="none" w:sz="0" w:space="0" w:color="auto"/>
                        <w:bottom w:val="none" w:sz="0" w:space="0" w:color="auto"/>
                        <w:right w:val="none" w:sz="0" w:space="0" w:color="auto"/>
                      </w:divBdr>
                      <w:divsChild>
                        <w:div w:id="841093123">
                          <w:marLeft w:val="0"/>
                          <w:marRight w:val="0"/>
                          <w:marTop w:val="0"/>
                          <w:marBottom w:val="0"/>
                          <w:divBdr>
                            <w:top w:val="none" w:sz="0" w:space="0" w:color="auto"/>
                            <w:left w:val="none" w:sz="0" w:space="0" w:color="auto"/>
                            <w:bottom w:val="none" w:sz="0" w:space="0" w:color="auto"/>
                            <w:right w:val="none" w:sz="0" w:space="0" w:color="auto"/>
                          </w:divBdr>
                        </w:div>
                        <w:div w:id="1212114898">
                          <w:marLeft w:val="0"/>
                          <w:marRight w:val="0"/>
                          <w:marTop w:val="0"/>
                          <w:marBottom w:val="0"/>
                          <w:divBdr>
                            <w:top w:val="none" w:sz="0" w:space="0" w:color="auto"/>
                            <w:left w:val="none" w:sz="0" w:space="0" w:color="auto"/>
                            <w:bottom w:val="none" w:sz="0" w:space="0" w:color="auto"/>
                            <w:right w:val="none" w:sz="0" w:space="0" w:color="auto"/>
                          </w:divBdr>
                        </w:div>
                        <w:div w:id="2027754020">
                          <w:marLeft w:val="0"/>
                          <w:marRight w:val="0"/>
                          <w:marTop w:val="0"/>
                          <w:marBottom w:val="0"/>
                          <w:divBdr>
                            <w:top w:val="none" w:sz="0" w:space="0" w:color="auto"/>
                            <w:left w:val="none" w:sz="0" w:space="0" w:color="auto"/>
                            <w:bottom w:val="none" w:sz="0" w:space="0" w:color="auto"/>
                            <w:right w:val="none" w:sz="0" w:space="0" w:color="auto"/>
                          </w:divBdr>
                        </w:div>
                        <w:div w:id="2103523927">
                          <w:marLeft w:val="0"/>
                          <w:marRight w:val="0"/>
                          <w:marTop w:val="0"/>
                          <w:marBottom w:val="0"/>
                          <w:divBdr>
                            <w:top w:val="none" w:sz="0" w:space="0" w:color="auto"/>
                            <w:left w:val="none" w:sz="0" w:space="0" w:color="auto"/>
                            <w:bottom w:val="none" w:sz="0" w:space="0" w:color="auto"/>
                            <w:right w:val="none" w:sz="0" w:space="0" w:color="auto"/>
                          </w:divBdr>
                        </w:div>
                        <w:div w:id="907112401">
                          <w:marLeft w:val="0"/>
                          <w:marRight w:val="0"/>
                          <w:marTop w:val="0"/>
                          <w:marBottom w:val="0"/>
                          <w:divBdr>
                            <w:top w:val="none" w:sz="0" w:space="0" w:color="auto"/>
                            <w:left w:val="none" w:sz="0" w:space="0" w:color="auto"/>
                            <w:bottom w:val="none" w:sz="0" w:space="0" w:color="auto"/>
                            <w:right w:val="none" w:sz="0" w:space="0" w:color="auto"/>
                          </w:divBdr>
                        </w:div>
                        <w:div w:id="1602294096">
                          <w:marLeft w:val="0"/>
                          <w:marRight w:val="0"/>
                          <w:marTop w:val="0"/>
                          <w:marBottom w:val="0"/>
                          <w:divBdr>
                            <w:top w:val="none" w:sz="0" w:space="0" w:color="auto"/>
                            <w:left w:val="none" w:sz="0" w:space="0" w:color="auto"/>
                            <w:bottom w:val="none" w:sz="0" w:space="0" w:color="auto"/>
                            <w:right w:val="none" w:sz="0" w:space="0" w:color="auto"/>
                          </w:divBdr>
                        </w:div>
                        <w:div w:id="1151361949">
                          <w:marLeft w:val="0"/>
                          <w:marRight w:val="0"/>
                          <w:marTop w:val="0"/>
                          <w:marBottom w:val="0"/>
                          <w:divBdr>
                            <w:top w:val="none" w:sz="0" w:space="0" w:color="auto"/>
                            <w:left w:val="none" w:sz="0" w:space="0" w:color="auto"/>
                            <w:bottom w:val="none" w:sz="0" w:space="0" w:color="auto"/>
                            <w:right w:val="none" w:sz="0" w:space="0" w:color="auto"/>
                          </w:divBdr>
                        </w:div>
                        <w:div w:id="773400665">
                          <w:marLeft w:val="0"/>
                          <w:marRight w:val="0"/>
                          <w:marTop w:val="0"/>
                          <w:marBottom w:val="0"/>
                          <w:divBdr>
                            <w:top w:val="none" w:sz="0" w:space="0" w:color="auto"/>
                            <w:left w:val="none" w:sz="0" w:space="0" w:color="auto"/>
                            <w:bottom w:val="none" w:sz="0" w:space="0" w:color="auto"/>
                            <w:right w:val="none" w:sz="0" w:space="0" w:color="auto"/>
                          </w:divBdr>
                        </w:div>
                        <w:div w:id="1727293830">
                          <w:marLeft w:val="0"/>
                          <w:marRight w:val="0"/>
                          <w:marTop w:val="0"/>
                          <w:marBottom w:val="0"/>
                          <w:divBdr>
                            <w:top w:val="none" w:sz="0" w:space="0" w:color="auto"/>
                            <w:left w:val="none" w:sz="0" w:space="0" w:color="auto"/>
                            <w:bottom w:val="none" w:sz="0" w:space="0" w:color="auto"/>
                            <w:right w:val="none" w:sz="0" w:space="0" w:color="auto"/>
                          </w:divBdr>
                        </w:div>
                        <w:div w:id="1795833496">
                          <w:marLeft w:val="0"/>
                          <w:marRight w:val="0"/>
                          <w:marTop w:val="0"/>
                          <w:marBottom w:val="0"/>
                          <w:divBdr>
                            <w:top w:val="none" w:sz="0" w:space="0" w:color="auto"/>
                            <w:left w:val="none" w:sz="0" w:space="0" w:color="auto"/>
                            <w:bottom w:val="none" w:sz="0" w:space="0" w:color="auto"/>
                            <w:right w:val="none" w:sz="0" w:space="0" w:color="auto"/>
                          </w:divBdr>
                        </w:div>
                        <w:div w:id="1735349052">
                          <w:marLeft w:val="0"/>
                          <w:marRight w:val="0"/>
                          <w:marTop w:val="0"/>
                          <w:marBottom w:val="0"/>
                          <w:divBdr>
                            <w:top w:val="none" w:sz="0" w:space="0" w:color="auto"/>
                            <w:left w:val="none" w:sz="0" w:space="0" w:color="auto"/>
                            <w:bottom w:val="none" w:sz="0" w:space="0" w:color="auto"/>
                            <w:right w:val="none" w:sz="0" w:space="0" w:color="auto"/>
                          </w:divBdr>
                        </w:div>
                        <w:div w:id="1262645749">
                          <w:marLeft w:val="0"/>
                          <w:marRight w:val="0"/>
                          <w:marTop w:val="0"/>
                          <w:marBottom w:val="0"/>
                          <w:divBdr>
                            <w:top w:val="none" w:sz="0" w:space="0" w:color="auto"/>
                            <w:left w:val="none" w:sz="0" w:space="0" w:color="auto"/>
                            <w:bottom w:val="none" w:sz="0" w:space="0" w:color="auto"/>
                            <w:right w:val="none" w:sz="0" w:space="0" w:color="auto"/>
                          </w:divBdr>
                        </w:div>
                        <w:div w:id="2078361686">
                          <w:marLeft w:val="0"/>
                          <w:marRight w:val="0"/>
                          <w:marTop w:val="0"/>
                          <w:marBottom w:val="0"/>
                          <w:divBdr>
                            <w:top w:val="none" w:sz="0" w:space="0" w:color="auto"/>
                            <w:left w:val="none" w:sz="0" w:space="0" w:color="auto"/>
                            <w:bottom w:val="none" w:sz="0" w:space="0" w:color="auto"/>
                            <w:right w:val="none" w:sz="0" w:space="0" w:color="auto"/>
                          </w:divBdr>
                          <w:divsChild>
                            <w:div w:id="2009213811">
                              <w:marLeft w:val="0"/>
                              <w:marRight w:val="0"/>
                              <w:marTop w:val="0"/>
                              <w:marBottom w:val="0"/>
                              <w:divBdr>
                                <w:top w:val="none" w:sz="0" w:space="0" w:color="auto"/>
                                <w:left w:val="none" w:sz="0" w:space="0" w:color="auto"/>
                                <w:bottom w:val="none" w:sz="0" w:space="0" w:color="auto"/>
                                <w:right w:val="none" w:sz="0" w:space="0" w:color="auto"/>
                              </w:divBdr>
                            </w:div>
                          </w:divsChild>
                        </w:div>
                        <w:div w:id="39925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666024">
          <w:marLeft w:val="0"/>
          <w:marRight w:val="0"/>
          <w:marTop w:val="0"/>
          <w:marBottom w:val="0"/>
          <w:divBdr>
            <w:top w:val="none" w:sz="0" w:space="0" w:color="auto"/>
            <w:left w:val="none" w:sz="0" w:space="0" w:color="auto"/>
            <w:bottom w:val="none" w:sz="0" w:space="0" w:color="auto"/>
            <w:right w:val="none" w:sz="0" w:space="0" w:color="auto"/>
          </w:divBdr>
          <w:divsChild>
            <w:div w:id="179007511">
              <w:marLeft w:val="0"/>
              <w:marRight w:val="0"/>
              <w:marTop w:val="0"/>
              <w:marBottom w:val="0"/>
              <w:divBdr>
                <w:top w:val="none" w:sz="0" w:space="0" w:color="auto"/>
                <w:left w:val="none" w:sz="0" w:space="0" w:color="auto"/>
                <w:bottom w:val="none" w:sz="0" w:space="0" w:color="auto"/>
                <w:right w:val="none" w:sz="0" w:space="0" w:color="auto"/>
              </w:divBdr>
              <w:divsChild>
                <w:div w:id="163074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834535">
          <w:marLeft w:val="0"/>
          <w:marRight w:val="0"/>
          <w:marTop w:val="0"/>
          <w:marBottom w:val="0"/>
          <w:divBdr>
            <w:top w:val="none" w:sz="0" w:space="0" w:color="auto"/>
            <w:left w:val="none" w:sz="0" w:space="0" w:color="auto"/>
            <w:bottom w:val="none" w:sz="0" w:space="0" w:color="auto"/>
            <w:right w:val="none" w:sz="0" w:space="0" w:color="auto"/>
          </w:divBdr>
          <w:divsChild>
            <w:div w:id="731855035">
              <w:marLeft w:val="0"/>
              <w:marRight w:val="0"/>
              <w:marTop w:val="0"/>
              <w:marBottom w:val="0"/>
              <w:divBdr>
                <w:top w:val="none" w:sz="0" w:space="0" w:color="auto"/>
                <w:left w:val="none" w:sz="0" w:space="0" w:color="auto"/>
                <w:bottom w:val="none" w:sz="0" w:space="0" w:color="auto"/>
                <w:right w:val="none" w:sz="0" w:space="0" w:color="auto"/>
              </w:divBdr>
              <w:divsChild>
                <w:div w:id="2097093358">
                  <w:marLeft w:val="0"/>
                  <w:marRight w:val="0"/>
                  <w:marTop w:val="0"/>
                  <w:marBottom w:val="0"/>
                  <w:divBdr>
                    <w:top w:val="none" w:sz="0" w:space="0" w:color="auto"/>
                    <w:left w:val="none" w:sz="0" w:space="0" w:color="auto"/>
                    <w:bottom w:val="none" w:sz="0" w:space="0" w:color="auto"/>
                    <w:right w:val="none" w:sz="0" w:space="0" w:color="auto"/>
                  </w:divBdr>
                  <w:divsChild>
                    <w:div w:id="2039693673">
                      <w:marLeft w:val="0"/>
                      <w:marRight w:val="0"/>
                      <w:marTop w:val="0"/>
                      <w:marBottom w:val="0"/>
                      <w:divBdr>
                        <w:top w:val="none" w:sz="0" w:space="0" w:color="auto"/>
                        <w:left w:val="none" w:sz="0" w:space="0" w:color="auto"/>
                        <w:bottom w:val="none" w:sz="0" w:space="0" w:color="auto"/>
                        <w:right w:val="none" w:sz="0" w:space="0" w:color="auto"/>
                      </w:divBdr>
                      <w:divsChild>
                        <w:div w:id="1720737463">
                          <w:marLeft w:val="0"/>
                          <w:marRight w:val="0"/>
                          <w:marTop w:val="0"/>
                          <w:marBottom w:val="0"/>
                          <w:divBdr>
                            <w:top w:val="none" w:sz="0" w:space="0" w:color="auto"/>
                            <w:left w:val="none" w:sz="0" w:space="0" w:color="auto"/>
                            <w:bottom w:val="none" w:sz="0" w:space="0" w:color="auto"/>
                            <w:right w:val="none" w:sz="0" w:space="0" w:color="auto"/>
                          </w:divBdr>
                        </w:div>
                        <w:div w:id="956527857">
                          <w:marLeft w:val="0"/>
                          <w:marRight w:val="0"/>
                          <w:marTop w:val="0"/>
                          <w:marBottom w:val="0"/>
                          <w:divBdr>
                            <w:top w:val="none" w:sz="0" w:space="0" w:color="auto"/>
                            <w:left w:val="none" w:sz="0" w:space="0" w:color="auto"/>
                            <w:bottom w:val="none" w:sz="0" w:space="0" w:color="auto"/>
                            <w:right w:val="none" w:sz="0" w:space="0" w:color="auto"/>
                          </w:divBdr>
                        </w:div>
                        <w:div w:id="1449007106">
                          <w:marLeft w:val="0"/>
                          <w:marRight w:val="0"/>
                          <w:marTop w:val="0"/>
                          <w:marBottom w:val="0"/>
                          <w:divBdr>
                            <w:top w:val="none" w:sz="0" w:space="0" w:color="auto"/>
                            <w:left w:val="none" w:sz="0" w:space="0" w:color="auto"/>
                            <w:bottom w:val="none" w:sz="0" w:space="0" w:color="auto"/>
                            <w:right w:val="none" w:sz="0" w:space="0" w:color="auto"/>
                          </w:divBdr>
                          <w:divsChild>
                            <w:div w:id="1583833858">
                              <w:marLeft w:val="0"/>
                              <w:marRight w:val="0"/>
                              <w:marTop w:val="0"/>
                              <w:marBottom w:val="0"/>
                              <w:divBdr>
                                <w:top w:val="none" w:sz="0" w:space="0" w:color="auto"/>
                                <w:left w:val="none" w:sz="0" w:space="0" w:color="auto"/>
                                <w:bottom w:val="none" w:sz="0" w:space="0" w:color="auto"/>
                                <w:right w:val="none" w:sz="0" w:space="0" w:color="auto"/>
                              </w:divBdr>
                            </w:div>
                          </w:divsChild>
                        </w:div>
                        <w:div w:id="1918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601453">
          <w:marLeft w:val="0"/>
          <w:marRight w:val="0"/>
          <w:marTop w:val="0"/>
          <w:marBottom w:val="0"/>
          <w:divBdr>
            <w:top w:val="none" w:sz="0" w:space="0" w:color="auto"/>
            <w:left w:val="none" w:sz="0" w:space="0" w:color="auto"/>
            <w:bottom w:val="none" w:sz="0" w:space="0" w:color="auto"/>
            <w:right w:val="none" w:sz="0" w:space="0" w:color="auto"/>
          </w:divBdr>
          <w:divsChild>
            <w:div w:id="1148783658">
              <w:marLeft w:val="0"/>
              <w:marRight w:val="0"/>
              <w:marTop w:val="0"/>
              <w:marBottom w:val="0"/>
              <w:divBdr>
                <w:top w:val="none" w:sz="0" w:space="0" w:color="auto"/>
                <w:left w:val="none" w:sz="0" w:space="0" w:color="auto"/>
                <w:bottom w:val="none" w:sz="0" w:space="0" w:color="auto"/>
                <w:right w:val="none" w:sz="0" w:space="0" w:color="auto"/>
              </w:divBdr>
              <w:divsChild>
                <w:div w:id="6326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254525">
          <w:marLeft w:val="0"/>
          <w:marRight w:val="0"/>
          <w:marTop w:val="0"/>
          <w:marBottom w:val="0"/>
          <w:divBdr>
            <w:top w:val="none" w:sz="0" w:space="0" w:color="auto"/>
            <w:left w:val="none" w:sz="0" w:space="0" w:color="auto"/>
            <w:bottom w:val="none" w:sz="0" w:space="0" w:color="auto"/>
            <w:right w:val="none" w:sz="0" w:space="0" w:color="auto"/>
          </w:divBdr>
          <w:divsChild>
            <w:div w:id="1789465319">
              <w:marLeft w:val="0"/>
              <w:marRight w:val="0"/>
              <w:marTop w:val="0"/>
              <w:marBottom w:val="0"/>
              <w:divBdr>
                <w:top w:val="none" w:sz="0" w:space="0" w:color="auto"/>
                <w:left w:val="none" w:sz="0" w:space="0" w:color="auto"/>
                <w:bottom w:val="none" w:sz="0" w:space="0" w:color="auto"/>
                <w:right w:val="none" w:sz="0" w:space="0" w:color="auto"/>
              </w:divBdr>
              <w:divsChild>
                <w:div w:id="1272711762">
                  <w:marLeft w:val="0"/>
                  <w:marRight w:val="0"/>
                  <w:marTop w:val="0"/>
                  <w:marBottom w:val="0"/>
                  <w:divBdr>
                    <w:top w:val="none" w:sz="0" w:space="0" w:color="auto"/>
                    <w:left w:val="none" w:sz="0" w:space="0" w:color="auto"/>
                    <w:bottom w:val="none" w:sz="0" w:space="0" w:color="auto"/>
                    <w:right w:val="none" w:sz="0" w:space="0" w:color="auto"/>
                  </w:divBdr>
                  <w:divsChild>
                    <w:div w:id="981468626">
                      <w:marLeft w:val="0"/>
                      <w:marRight w:val="0"/>
                      <w:marTop w:val="0"/>
                      <w:marBottom w:val="0"/>
                      <w:divBdr>
                        <w:top w:val="none" w:sz="0" w:space="0" w:color="auto"/>
                        <w:left w:val="none" w:sz="0" w:space="0" w:color="auto"/>
                        <w:bottom w:val="none" w:sz="0" w:space="0" w:color="auto"/>
                        <w:right w:val="none" w:sz="0" w:space="0" w:color="auto"/>
                      </w:divBdr>
                      <w:divsChild>
                        <w:div w:id="296181998">
                          <w:marLeft w:val="0"/>
                          <w:marRight w:val="0"/>
                          <w:marTop w:val="0"/>
                          <w:marBottom w:val="0"/>
                          <w:divBdr>
                            <w:top w:val="none" w:sz="0" w:space="0" w:color="auto"/>
                            <w:left w:val="none" w:sz="0" w:space="0" w:color="auto"/>
                            <w:bottom w:val="none" w:sz="0" w:space="0" w:color="auto"/>
                            <w:right w:val="none" w:sz="0" w:space="0" w:color="auto"/>
                          </w:divBdr>
                        </w:div>
                        <w:div w:id="573704242">
                          <w:marLeft w:val="0"/>
                          <w:marRight w:val="0"/>
                          <w:marTop w:val="0"/>
                          <w:marBottom w:val="0"/>
                          <w:divBdr>
                            <w:top w:val="none" w:sz="0" w:space="0" w:color="auto"/>
                            <w:left w:val="none" w:sz="0" w:space="0" w:color="auto"/>
                            <w:bottom w:val="none" w:sz="0" w:space="0" w:color="auto"/>
                            <w:right w:val="none" w:sz="0" w:space="0" w:color="auto"/>
                          </w:divBdr>
                        </w:div>
                        <w:div w:id="1871140765">
                          <w:marLeft w:val="0"/>
                          <w:marRight w:val="0"/>
                          <w:marTop w:val="0"/>
                          <w:marBottom w:val="0"/>
                          <w:divBdr>
                            <w:top w:val="none" w:sz="0" w:space="0" w:color="auto"/>
                            <w:left w:val="none" w:sz="0" w:space="0" w:color="auto"/>
                            <w:bottom w:val="none" w:sz="0" w:space="0" w:color="auto"/>
                            <w:right w:val="none" w:sz="0" w:space="0" w:color="auto"/>
                          </w:divBdr>
                        </w:div>
                        <w:div w:id="1074166247">
                          <w:marLeft w:val="0"/>
                          <w:marRight w:val="0"/>
                          <w:marTop w:val="0"/>
                          <w:marBottom w:val="0"/>
                          <w:divBdr>
                            <w:top w:val="none" w:sz="0" w:space="0" w:color="auto"/>
                            <w:left w:val="none" w:sz="0" w:space="0" w:color="auto"/>
                            <w:bottom w:val="none" w:sz="0" w:space="0" w:color="auto"/>
                            <w:right w:val="none" w:sz="0" w:space="0" w:color="auto"/>
                          </w:divBdr>
                        </w:div>
                        <w:div w:id="844981940">
                          <w:marLeft w:val="0"/>
                          <w:marRight w:val="0"/>
                          <w:marTop w:val="0"/>
                          <w:marBottom w:val="0"/>
                          <w:divBdr>
                            <w:top w:val="none" w:sz="0" w:space="0" w:color="auto"/>
                            <w:left w:val="none" w:sz="0" w:space="0" w:color="auto"/>
                            <w:bottom w:val="none" w:sz="0" w:space="0" w:color="auto"/>
                            <w:right w:val="none" w:sz="0" w:space="0" w:color="auto"/>
                          </w:divBdr>
                        </w:div>
                        <w:div w:id="819005816">
                          <w:marLeft w:val="0"/>
                          <w:marRight w:val="0"/>
                          <w:marTop w:val="0"/>
                          <w:marBottom w:val="0"/>
                          <w:divBdr>
                            <w:top w:val="none" w:sz="0" w:space="0" w:color="auto"/>
                            <w:left w:val="none" w:sz="0" w:space="0" w:color="auto"/>
                            <w:bottom w:val="none" w:sz="0" w:space="0" w:color="auto"/>
                            <w:right w:val="none" w:sz="0" w:space="0" w:color="auto"/>
                          </w:divBdr>
                        </w:div>
                        <w:div w:id="1423836053">
                          <w:marLeft w:val="0"/>
                          <w:marRight w:val="0"/>
                          <w:marTop w:val="0"/>
                          <w:marBottom w:val="0"/>
                          <w:divBdr>
                            <w:top w:val="none" w:sz="0" w:space="0" w:color="auto"/>
                            <w:left w:val="none" w:sz="0" w:space="0" w:color="auto"/>
                            <w:bottom w:val="none" w:sz="0" w:space="0" w:color="auto"/>
                            <w:right w:val="none" w:sz="0" w:space="0" w:color="auto"/>
                          </w:divBdr>
                        </w:div>
                        <w:div w:id="1868374907">
                          <w:marLeft w:val="0"/>
                          <w:marRight w:val="0"/>
                          <w:marTop w:val="0"/>
                          <w:marBottom w:val="0"/>
                          <w:divBdr>
                            <w:top w:val="none" w:sz="0" w:space="0" w:color="auto"/>
                            <w:left w:val="none" w:sz="0" w:space="0" w:color="auto"/>
                            <w:bottom w:val="none" w:sz="0" w:space="0" w:color="auto"/>
                            <w:right w:val="none" w:sz="0" w:space="0" w:color="auto"/>
                          </w:divBdr>
                        </w:div>
                        <w:div w:id="490566738">
                          <w:marLeft w:val="0"/>
                          <w:marRight w:val="0"/>
                          <w:marTop w:val="0"/>
                          <w:marBottom w:val="0"/>
                          <w:divBdr>
                            <w:top w:val="none" w:sz="0" w:space="0" w:color="auto"/>
                            <w:left w:val="none" w:sz="0" w:space="0" w:color="auto"/>
                            <w:bottom w:val="none" w:sz="0" w:space="0" w:color="auto"/>
                            <w:right w:val="none" w:sz="0" w:space="0" w:color="auto"/>
                          </w:divBdr>
                          <w:divsChild>
                            <w:div w:id="695539587">
                              <w:marLeft w:val="0"/>
                              <w:marRight w:val="0"/>
                              <w:marTop w:val="0"/>
                              <w:marBottom w:val="0"/>
                              <w:divBdr>
                                <w:top w:val="none" w:sz="0" w:space="0" w:color="auto"/>
                                <w:left w:val="none" w:sz="0" w:space="0" w:color="auto"/>
                                <w:bottom w:val="none" w:sz="0" w:space="0" w:color="auto"/>
                                <w:right w:val="none" w:sz="0" w:space="0" w:color="auto"/>
                              </w:divBdr>
                            </w:div>
                          </w:divsChild>
                        </w:div>
                        <w:div w:id="16568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414337">
          <w:marLeft w:val="0"/>
          <w:marRight w:val="0"/>
          <w:marTop w:val="0"/>
          <w:marBottom w:val="0"/>
          <w:divBdr>
            <w:top w:val="none" w:sz="0" w:space="0" w:color="auto"/>
            <w:left w:val="none" w:sz="0" w:space="0" w:color="auto"/>
            <w:bottom w:val="none" w:sz="0" w:space="0" w:color="auto"/>
            <w:right w:val="none" w:sz="0" w:space="0" w:color="auto"/>
          </w:divBdr>
          <w:divsChild>
            <w:div w:id="1036321275">
              <w:marLeft w:val="0"/>
              <w:marRight w:val="0"/>
              <w:marTop w:val="0"/>
              <w:marBottom w:val="0"/>
              <w:divBdr>
                <w:top w:val="none" w:sz="0" w:space="0" w:color="auto"/>
                <w:left w:val="none" w:sz="0" w:space="0" w:color="auto"/>
                <w:bottom w:val="none" w:sz="0" w:space="0" w:color="auto"/>
                <w:right w:val="none" w:sz="0" w:space="0" w:color="auto"/>
              </w:divBdr>
              <w:divsChild>
                <w:div w:id="48693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01826">
          <w:marLeft w:val="0"/>
          <w:marRight w:val="0"/>
          <w:marTop w:val="0"/>
          <w:marBottom w:val="0"/>
          <w:divBdr>
            <w:top w:val="none" w:sz="0" w:space="0" w:color="auto"/>
            <w:left w:val="none" w:sz="0" w:space="0" w:color="auto"/>
            <w:bottom w:val="none" w:sz="0" w:space="0" w:color="auto"/>
            <w:right w:val="none" w:sz="0" w:space="0" w:color="auto"/>
          </w:divBdr>
          <w:divsChild>
            <w:div w:id="26637661">
              <w:marLeft w:val="0"/>
              <w:marRight w:val="0"/>
              <w:marTop w:val="0"/>
              <w:marBottom w:val="0"/>
              <w:divBdr>
                <w:top w:val="none" w:sz="0" w:space="0" w:color="auto"/>
                <w:left w:val="none" w:sz="0" w:space="0" w:color="auto"/>
                <w:bottom w:val="none" w:sz="0" w:space="0" w:color="auto"/>
                <w:right w:val="none" w:sz="0" w:space="0" w:color="auto"/>
              </w:divBdr>
              <w:divsChild>
                <w:div w:id="909968010">
                  <w:marLeft w:val="0"/>
                  <w:marRight w:val="0"/>
                  <w:marTop w:val="0"/>
                  <w:marBottom w:val="0"/>
                  <w:divBdr>
                    <w:top w:val="none" w:sz="0" w:space="0" w:color="auto"/>
                    <w:left w:val="none" w:sz="0" w:space="0" w:color="auto"/>
                    <w:bottom w:val="none" w:sz="0" w:space="0" w:color="auto"/>
                    <w:right w:val="none" w:sz="0" w:space="0" w:color="auto"/>
                  </w:divBdr>
                  <w:divsChild>
                    <w:div w:id="320550944">
                      <w:marLeft w:val="0"/>
                      <w:marRight w:val="0"/>
                      <w:marTop w:val="0"/>
                      <w:marBottom w:val="0"/>
                      <w:divBdr>
                        <w:top w:val="none" w:sz="0" w:space="0" w:color="auto"/>
                        <w:left w:val="none" w:sz="0" w:space="0" w:color="auto"/>
                        <w:bottom w:val="none" w:sz="0" w:space="0" w:color="auto"/>
                        <w:right w:val="none" w:sz="0" w:space="0" w:color="auto"/>
                      </w:divBdr>
                      <w:divsChild>
                        <w:div w:id="542984804">
                          <w:marLeft w:val="0"/>
                          <w:marRight w:val="0"/>
                          <w:marTop w:val="0"/>
                          <w:marBottom w:val="0"/>
                          <w:divBdr>
                            <w:top w:val="none" w:sz="0" w:space="0" w:color="auto"/>
                            <w:left w:val="none" w:sz="0" w:space="0" w:color="auto"/>
                            <w:bottom w:val="none" w:sz="0" w:space="0" w:color="auto"/>
                            <w:right w:val="none" w:sz="0" w:space="0" w:color="auto"/>
                          </w:divBdr>
                          <w:divsChild>
                            <w:div w:id="1097025318">
                              <w:marLeft w:val="0"/>
                              <w:marRight w:val="0"/>
                              <w:marTop w:val="0"/>
                              <w:marBottom w:val="0"/>
                              <w:divBdr>
                                <w:top w:val="none" w:sz="0" w:space="0" w:color="auto"/>
                                <w:left w:val="none" w:sz="0" w:space="0" w:color="auto"/>
                                <w:bottom w:val="none" w:sz="0" w:space="0" w:color="auto"/>
                                <w:right w:val="none" w:sz="0" w:space="0" w:color="auto"/>
                              </w:divBdr>
                            </w:div>
                          </w:divsChild>
                        </w:div>
                        <w:div w:id="177917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071421">
          <w:marLeft w:val="0"/>
          <w:marRight w:val="0"/>
          <w:marTop w:val="0"/>
          <w:marBottom w:val="0"/>
          <w:divBdr>
            <w:top w:val="none" w:sz="0" w:space="0" w:color="auto"/>
            <w:left w:val="none" w:sz="0" w:space="0" w:color="auto"/>
            <w:bottom w:val="none" w:sz="0" w:space="0" w:color="auto"/>
            <w:right w:val="none" w:sz="0" w:space="0" w:color="auto"/>
          </w:divBdr>
          <w:divsChild>
            <w:div w:id="1354116450">
              <w:marLeft w:val="0"/>
              <w:marRight w:val="0"/>
              <w:marTop w:val="0"/>
              <w:marBottom w:val="0"/>
              <w:divBdr>
                <w:top w:val="none" w:sz="0" w:space="0" w:color="auto"/>
                <w:left w:val="none" w:sz="0" w:space="0" w:color="auto"/>
                <w:bottom w:val="none" w:sz="0" w:space="0" w:color="auto"/>
                <w:right w:val="none" w:sz="0" w:space="0" w:color="auto"/>
              </w:divBdr>
              <w:divsChild>
                <w:div w:id="18555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6573">
          <w:marLeft w:val="0"/>
          <w:marRight w:val="0"/>
          <w:marTop w:val="0"/>
          <w:marBottom w:val="0"/>
          <w:divBdr>
            <w:top w:val="none" w:sz="0" w:space="0" w:color="auto"/>
            <w:left w:val="none" w:sz="0" w:space="0" w:color="auto"/>
            <w:bottom w:val="none" w:sz="0" w:space="0" w:color="auto"/>
            <w:right w:val="none" w:sz="0" w:space="0" w:color="auto"/>
          </w:divBdr>
          <w:divsChild>
            <w:div w:id="1384524580">
              <w:marLeft w:val="0"/>
              <w:marRight w:val="0"/>
              <w:marTop w:val="0"/>
              <w:marBottom w:val="0"/>
              <w:divBdr>
                <w:top w:val="none" w:sz="0" w:space="0" w:color="auto"/>
                <w:left w:val="none" w:sz="0" w:space="0" w:color="auto"/>
                <w:bottom w:val="none" w:sz="0" w:space="0" w:color="auto"/>
                <w:right w:val="none" w:sz="0" w:space="0" w:color="auto"/>
              </w:divBdr>
              <w:divsChild>
                <w:div w:id="1700469163">
                  <w:marLeft w:val="0"/>
                  <w:marRight w:val="0"/>
                  <w:marTop w:val="0"/>
                  <w:marBottom w:val="0"/>
                  <w:divBdr>
                    <w:top w:val="none" w:sz="0" w:space="0" w:color="auto"/>
                    <w:left w:val="none" w:sz="0" w:space="0" w:color="auto"/>
                    <w:bottom w:val="none" w:sz="0" w:space="0" w:color="auto"/>
                    <w:right w:val="none" w:sz="0" w:space="0" w:color="auto"/>
                  </w:divBdr>
                  <w:divsChild>
                    <w:div w:id="26627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761878">
      <w:bodyDiv w:val="1"/>
      <w:marLeft w:val="0"/>
      <w:marRight w:val="0"/>
      <w:marTop w:val="0"/>
      <w:marBottom w:val="0"/>
      <w:divBdr>
        <w:top w:val="none" w:sz="0" w:space="0" w:color="auto"/>
        <w:left w:val="none" w:sz="0" w:space="0" w:color="auto"/>
        <w:bottom w:val="none" w:sz="0" w:space="0" w:color="auto"/>
        <w:right w:val="none" w:sz="0" w:space="0" w:color="auto"/>
      </w:divBdr>
      <w:divsChild>
        <w:div w:id="1866478858">
          <w:marLeft w:val="0"/>
          <w:marRight w:val="0"/>
          <w:marTop w:val="0"/>
          <w:marBottom w:val="0"/>
          <w:divBdr>
            <w:top w:val="none" w:sz="0" w:space="0" w:color="auto"/>
            <w:left w:val="none" w:sz="0" w:space="0" w:color="auto"/>
            <w:bottom w:val="none" w:sz="0" w:space="0" w:color="auto"/>
            <w:right w:val="none" w:sz="0" w:space="0" w:color="auto"/>
          </w:divBdr>
        </w:div>
        <w:div w:id="1427117939">
          <w:marLeft w:val="0"/>
          <w:marRight w:val="0"/>
          <w:marTop w:val="0"/>
          <w:marBottom w:val="0"/>
          <w:divBdr>
            <w:top w:val="none" w:sz="0" w:space="0" w:color="auto"/>
            <w:left w:val="none" w:sz="0" w:space="0" w:color="auto"/>
            <w:bottom w:val="none" w:sz="0" w:space="0" w:color="auto"/>
            <w:right w:val="none" w:sz="0" w:space="0" w:color="auto"/>
          </w:divBdr>
        </w:div>
        <w:div w:id="684131910">
          <w:marLeft w:val="0"/>
          <w:marRight w:val="0"/>
          <w:marTop w:val="0"/>
          <w:marBottom w:val="0"/>
          <w:divBdr>
            <w:top w:val="none" w:sz="0" w:space="0" w:color="auto"/>
            <w:left w:val="none" w:sz="0" w:space="0" w:color="auto"/>
            <w:bottom w:val="none" w:sz="0" w:space="0" w:color="auto"/>
            <w:right w:val="none" w:sz="0" w:space="0" w:color="auto"/>
          </w:divBdr>
        </w:div>
        <w:div w:id="1010181247">
          <w:marLeft w:val="0"/>
          <w:marRight w:val="0"/>
          <w:marTop w:val="0"/>
          <w:marBottom w:val="0"/>
          <w:divBdr>
            <w:top w:val="none" w:sz="0" w:space="0" w:color="auto"/>
            <w:left w:val="none" w:sz="0" w:space="0" w:color="auto"/>
            <w:bottom w:val="none" w:sz="0" w:space="0" w:color="auto"/>
            <w:right w:val="none" w:sz="0" w:space="0" w:color="auto"/>
          </w:divBdr>
        </w:div>
        <w:div w:id="959726966">
          <w:marLeft w:val="0"/>
          <w:marRight w:val="0"/>
          <w:marTop w:val="0"/>
          <w:marBottom w:val="0"/>
          <w:divBdr>
            <w:top w:val="none" w:sz="0" w:space="0" w:color="auto"/>
            <w:left w:val="none" w:sz="0" w:space="0" w:color="auto"/>
            <w:bottom w:val="none" w:sz="0" w:space="0" w:color="auto"/>
            <w:right w:val="none" w:sz="0" w:space="0" w:color="auto"/>
          </w:divBdr>
        </w:div>
        <w:div w:id="1741711662">
          <w:marLeft w:val="0"/>
          <w:marRight w:val="0"/>
          <w:marTop w:val="0"/>
          <w:marBottom w:val="0"/>
          <w:divBdr>
            <w:top w:val="none" w:sz="0" w:space="0" w:color="auto"/>
            <w:left w:val="none" w:sz="0" w:space="0" w:color="auto"/>
            <w:bottom w:val="none" w:sz="0" w:space="0" w:color="auto"/>
            <w:right w:val="none" w:sz="0" w:space="0" w:color="auto"/>
          </w:divBdr>
        </w:div>
        <w:div w:id="1004358512">
          <w:marLeft w:val="0"/>
          <w:marRight w:val="0"/>
          <w:marTop w:val="0"/>
          <w:marBottom w:val="0"/>
          <w:divBdr>
            <w:top w:val="none" w:sz="0" w:space="0" w:color="auto"/>
            <w:left w:val="none" w:sz="0" w:space="0" w:color="auto"/>
            <w:bottom w:val="none" w:sz="0" w:space="0" w:color="auto"/>
            <w:right w:val="none" w:sz="0" w:space="0" w:color="auto"/>
          </w:divBdr>
        </w:div>
        <w:div w:id="741949232">
          <w:marLeft w:val="0"/>
          <w:marRight w:val="0"/>
          <w:marTop w:val="0"/>
          <w:marBottom w:val="0"/>
          <w:divBdr>
            <w:top w:val="none" w:sz="0" w:space="0" w:color="auto"/>
            <w:left w:val="none" w:sz="0" w:space="0" w:color="auto"/>
            <w:bottom w:val="none" w:sz="0" w:space="0" w:color="auto"/>
            <w:right w:val="none" w:sz="0" w:space="0" w:color="auto"/>
          </w:divBdr>
        </w:div>
        <w:div w:id="843130795">
          <w:marLeft w:val="0"/>
          <w:marRight w:val="0"/>
          <w:marTop w:val="0"/>
          <w:marBottom w:val="0"/>
          <w:divBdr>
            <w:top w:val="none" w:sz="0" w:space="0" w:color="auto"/>
            <w:left w:val="none" w:sz="0" w:space="0" w:color="auto"/>
            <w:bottom w:val="none" w:sz="0" w:space="0" w:color="auto"/>
            <w:right w:val="none" w:sz="0" w:space="0" w:color="auto"/>
          </w:divBdr>
        </w:div>
        <w:div w:id="1838501185">
          <w:marLeft w:val="0"/>
          <w:marRight w:val="0"/>
          <w:marTop w:val="0"/>
          <w:marBottom w:val="0"/>
          <w:divBdr>
            <w:top w:val="none" w:sz="0" w:space="0" w:color="auto"/>
            <w:left w:val="none" w:sz="0" w:space="0" w:color="auto"/>
            <w:bottom w:val="none" w:sz="0" w:space="0" w:color="auto"/>
            <w:right w:val="none" w:sz="0" w:space="0" w:color="auto"/>
          </w:divBdr>
        </w:div>
        <w:div w:id="1558006307">
          <w:marLeft w:val="0"/>
          <w:marRight w:val="0"/>
          <w:marTop w:val="0"/>
          <w:marBottom w:val="0"/>
          <w:divBdr>
            <w:top w:val="none" w:sz="0" w:space="0" w:color="auto"/>
            <w:left w:val="none" w:sz="0" w:space="0" w:color="auto"/>
            <w:bottom w:val="none" w:sz="0" w:space="0" w:color="auto"/>
            <w:right w:val="none" w:sz="0" w:space="0" w:color="auto"/>
          </w:divBdr>
        </w:div>
        <w:div w:id="1021053097">
          <w:marLeft w:val="0"/>
          <w:marRight w:val="0"/>
          <w:marTop w:val="0"/>
          <w:marBottom w:val="0"/>
          <w:divBdr>
            <w:top w:val="none" w:sz="0" w:space="0" w:color="auto"/>
            <w:left w:val="none" w:sz="0" w:space="0" w:color="auto"/>
            <w:bottom w:val="none" w:sz="0" w:space="0" w:color="auto"/>
            <w:right w:val="none" w:sz="0" w:space="0" w:color="auto"/>
          </w:divBdr>
        </w:div>
      </w:divsChild>
    </w:div>
    <w:div w:id="1352295252">
      <w:bodyDiv w:val="1"/>
      <w:marLeft w:val="0"/>
      <w:marRight w:val="0"/>
      <w:marTop w:val="0"/>
      <w:marBottom w:val="0"/>
      <w:divBdr>
        <w:top w:val="none" w:sz="0" w:space="0" w:color="auto"/>
        <w:left w:val="none" w:sz="0" w:space="0" w:color="auto"/>
        <w:bottom w:val="none" w:sz="0" w:space="0" w:color="auto"/>
        <w:right w:val="none" w:sz="0" w:space="0" w:color="auto"/>
      </w:divBdr>
      <w:divsChild>
        <w:div w:id="28605147">
          <w:marLeft w:val="0"/>
          <w:marRight w:val="0"/>
          <w:marTop w:val="0"/>
          <w:marBottom w:val="0"/>
          <w:divBdr>
            <w:top w:val="none" w:sz="0" w:space="0" w:color="auto"/>
            <w:left w:val="none" w:sz="0" w:space="0" w:color="auto"/>
            <w:bottom w:val="none" w:sz="0" w:space="0" w:color="auto"/>
            <w:right w:val="none" w:sz="0" w:space="0" w:color="auto"/>
          </w:divBdr>
        </w:div>
        <w:div w:id="1434979029">
          <w:marLeft w:val="0"/>
          <w:marRight w:val="0"/>
          <w:marTop w:val="0"/>
          <w:marBottom w:val="0"/>
          <w:divBdr>
            <w:top w:val="none" w:sz="0" w:space="0" w:color="auto"/>
            <w:left w:val="none" w:sz="0" w:space="0" w:color="auto"/>
            <w:bottom w:val="none" w:sz="0" w:space="0" w:color="auto"/>
            <w:right w:val="none" w:sz="0" w:space="0" w:color="auto"/>
          </w:divBdr>
        </w:div>
        <w:div w:id="289634432">
          <w:marLeft w:val="0"/>
          <w:marRight w:val="0"/>
          <w:marTop w:val="0"/>
          <w:marBottom w:val="0"/>
          <w:divBdr>
            <w:top w:val="none" w:sz="0" w:space="0" w:color="auto"/>
            <w:left w:val="none" w:sz="0" w:space="0" w:color="auto"/>
            <w:bottom w:val="none" w:sz="0" w:space="0" w:color="auto"/>
            <w:right w:val="none" w:sz="0" w:space="0" w:color="auto"/>
          </w:divBdr>
        </w:div>
        <w:div w:id="69276697">
          <w:marLeft w:val="0"/>
          <w:marRight w:val="0"/>
          <w:marTop w:val="0"/>
          <w:marBottom w:val="0"/>
          <w:divBdr>
            <w:top w:val="none" w:sz="0" w:space="0" w:color="auto"/>
            <w:left w:val="none" w:sz="0" w:space="0" w:color="auto"/>
            <w:bottom w:val="none" w:sz="0" w:space="0" w:color="auto"/>
            <w:right w:val="none" w:sz="0" w:space="0" w:color="auto"/>
          </w:divBdr>
        </w:div>
        <w:div w:id="582681992">
          <w:marLeft w:val="0"/>
          <w:marRight w:val="0"/>
          <w:marTop w:val="0"/>
          <w:marBottom w:val="0"/>
          <w:divBdr>
            <w:top w:val="none" w:sz="0" w:space="0" w:color="auto"/>
            <w:left w:val="none" w:sz="0" w:space="0" w:color="auto"/>
            <w:bottom w:val="none" w:sz="0" w:space="0" w:color="auto"/>
            <w:right w:val="none" w:sz="0" w:space="0" w:color="auto"/>
          </w:divBdr>
        </w:div>
        <w:div w:id="827743282">
          <w:marLeft w:val="0"/>
          <w:marRight w:val="0"/>
          <w:marTop w:val="0"/>
          <w:marBottom w:val="0"/>
          <w:divBdr>
            <w:top w:val="none" w:sz="0" w:space="0" w:color="auto"/>
            <w:left w:val="none" w:sz="0" w:space="0" w:color="auto"/>
            <w:bottom w:val="none" w:sz="0" w:space="0" w:color="auto"/>
            <w:right w:val="none" w:sz="0" w:space="0" w:color="auto"/>
          </w:divBdr>
        </w:div>
        <w:div w:id="517158377">
          <w:marLeft w:val="0"/>
          <w:marRight w:val="0"/>
          <w:marTop w:val="0"/>
          <w:marBottom w:val="0"/>
          <w:divBdr>
            <w:top w:val="none" w:sz="0" w:space="0" w:color="auto"/>
            <w:left w:val="none" w:sz="0" w:space="0" w:color="auto"/>
            <w:bottom w:val="none" w:sz="0" w:space="0" w:color="auto"/>
            <w:right w:val="none" w:sz="0" w:space="0" w:color="auto"/>
          </w:divBdr>
        </w:div>
        <w:div w:id="1259025697">
          <w:marLeft w:val="0"/>
          <w:marRight w:val="0"/>
          <w:marTop w:val="0"/>
          <w:marBottom w:val="0"/>
          <w:divBdr>
            <w:top w:val="none" w:sz="0" w:space="0" w:color="auto"/>
            <w:left w:val="none" w:sz="0" w:space="0" w:color="auto"/>
            <w:bottom w:val="none" w:sz="0" w:space="0" w:color="auto"/>
            <w:right w:val="none" w:sz="0" w:space="0" w:color="auto"/>
          </w:divBdr>
        </w:div>
      </w:divsChild>
    </w:div>
    <w:div w:id="1571190218">
      <w:bodyDiv w:val="1"/>
      <w:marLeft w:val="0"/>
      <w:marRight w:val="0"/>
      <w:marTop w:val="0"/>
      <w:marBottom w:val="0"/>
      <w:divBdr>
        <w:top w:val="none" w:sz="0" w:space="0" w:color="auto"/>
        <w:left w:val="none" w:sz="0" w:space="0" w:color="auto"/>
        <w:bottom w:val="none" w:sz="0" w:space="0" w:color="auto"/>
        <w:right w:val="none" w:sz="0" w:space="0" w:color="auto"/>
      </w:divBdr>
      <w:divsChild>
        <w:div w:id="1130395868">
          <w:marLeft w:val="0"/>
          <w:marRight w:val="0"/>
          <w:marTop w:val="0"/>
          <w:marBottom w:val="0"/>
          <w:divBdr>
            <w:top w:val="none" w:sz="0" w:space="0" w:color="auto"/>
            <w:left w:val="none" w:sz="0" w:space="0" w:color="auto"/>
            <w:bottom w:val="none" w:sz="0" w:space="0" w:color="auto"/>
            <w:right w:val="none" w:sz="0" w:space="0" w:color="auto"/>
          </w:divBdr>
        </w:div>
        <w:div w:id="787624411">
          <w:marLeft w:val="0"/>
          <w:marRight w:val="0"/>
          <w:marTop w:val="0"/>
          <w:marBottom w:val="0"/>
          <w:divBdr>
            <w:top w:val="none" w:sz="0" w:space="0" w:color="auto"/>
            <w:left w:val="none" w:sz="0" w:space="0" w:color="auto"/>
            <w:bottom w:val="none" w:sz="0" w:space="0" w:color="auto"/>
            <w:right w:val="none" w:sz="0" w:space="0" w:color="auto"/>
          </w:divBdr>
        </w:div>
        <w:div w:id="1192260606">
          <w:marLeft w:val="0"/>
          <w:marRight w:val="0"/>
          <w:marTop w:val="0"/>
          <w:marBottom w:val="0"/>
          <w:divBdr>
            <w:top w:val="none" w:sz="0" w:space="0" w:color="auto"/>
            <w:left w:val="none" w:sz="0" w:space="0" w:color="auto"/>
            <w:bottom w:val="none" w:sz="0" w:space="0" w:color="auto"/>
            <w:right w:val="none" w:sz="0" w:space="0" w:color="auto"/>
          </w:divBdr>
        </w:div>
        <w:div w:id="159587157">
          <w:marLeft w:val="0"/>
          <w:marRight w:val="0"/>
          <w:marTop w:val="0"/>
          <w:marBottom w:val="0"/>
          <w:divBdr>
            <w:top w:val="none" w:sz="0" w:space="0" w:color="auto"/>
            <w:left w:val="none" w:sz="0" w:space="0" w:color="auto"/>
            <w:bottom w:val="none" w:sz="0" w:space="0" w:color="auto"/>
            <w:right w:val="none" w:sz="0" w:space="0" w:color="auto"/>
          </w:divBdr>
        </w:div>
        <w:div w:id="539710666">
          <w:marLeft w:val="0"/>
          <w:marRight w:val="0"/>
          <w:marTop w:val="0"/>
          <w:marBottom w:val="0"/>
          <w:divBdr>
            <w:top w:val="none" w:sz="0" w:space="0" w:color="auto"/>
            <w:left w:val="none" w:sz="0" w:space="0" w:color="auto"/>
            <w:bottom w:val="none" w:sz="0" w:space="0" w:color="auto"/>
            <w:right w:val="none" w:sz="0" w:space="0" w:color="auto"/>
          </w:divBdr>
        </w:div>
        <w:div w:id="1769154695">
          <w:marLeft w:val="0"/>
          <w:marRight w:val="0"/>
          <w:marTop w:val="0"/>
          <w:marBottom w:val="0"/>
          <w:divBdr>
            <w:top w:val="none" w:sz="0" w:space="0" w:color="auto"/>
            <w:left w:val="none" w:sz="0" w:space="0" w:color="auto"/>
            <w:bottom w:val="none" w:sz="0" w:space="0" w:color="auto"/>
            <w:right w:val="none" w:sz="0" w:space="0" w:color="auto"/>
          </w:divBdr>
        </w:div>
        <w:div w:id="1449156169">
          <w:marLeft w:val="0"/>
          <w:marRight w:val="0"/>
          <w:marTop w:val="0"/>
          <w:marBottom w:val="0"/>
          <w:divBdr>
            <w:top w:val="none" w:sz="0" w:space="0" w:color="auto"/>
            <w:left w:val="none" w:sz="0" w:space="0" w:color="auto"/>
            <w:bottom w:val="none" w:sz="0" w:space="0" w:color="auto"/>
            <w:right w:val="none" w:sz="0" w:space="0" w:color="auto"/>
          </w:divBdr>
        </w:div>
        <w:div w:id="676419265">
          <w:marLeft w:val="0"/>
          <w:marRight w:val="0"/>
          <w:marTop w:val="0"/>
          <w:marBottom w:val="0"/>
          <w:divBdr>
            <w:top w:val="none" w:sz="0" w:space="0" w:color="auto"/>
            <w:left w:val="none" w:sz="0" w:space="0" w:color="auto"/>
            <w:bottom w:val="none" w:sz="0" w:space="0" w:color="auto"/>
            <w:right w:val="none" w:sz="0" w:space="0" w:color="auto"/>
          </w:divBdr>
        </w:div>
      </w:divsChild>
    </w:div>
    <w:div w:id="1812286961">
      <w:bodyDiv w:val="1"/>
      <w:marLeft w:val="0"/>
      <w:marRight w:val="0"/>
      <w:marTop w:val="0"/>
      <w:marBottom w:val="0"/>
      <w:divBdr>
        <w:top w:val="none" w:sz="0" w:space="0" w:color="auto"/>
        <w:left w:val="none" w:sz="0" w:space="0" w:color="auto"/>
        <w:bottom w:val="none" w:sz="0" w:space="0" w:color="auto"/>
        <w:right w:val="none" w:sz="0" w:space="0" w:color="auto"/>
      </w:divBdr>
      <w:divsChild>
        <w:div w:id="2057854935">
          <w:marLeft w:val="0"/>
          <w:marRight w:val="0"/>
          <w:marTop w:val="0"/>
          <w:marBottom w:val="0"/>
          <w:divBdr>
            <w:top w:val="single" w:sz="6" w:space="2" w:color="BFBFBF"/>
            <w:left w:val="single" w:sz="6" w:space="3" w:color="BFBFBF"/>
            <w:bottom w:val="single" w:sz="6" w:space="2" w:color="BFBFBF"/>
            <w:right w:val="single" w:sz="6" w:space="3" w:color="BFBFBF"/>
          </w:divBdr>
          <w:divsChild>
            <w:div w:id="1319963435">
              <w:marLeft w:val="0"/>
              <w:marRight w:val="0"/>
              <w:marTop w:val="0"/>
              <w:marBottom w:val="0"/>
              <w:divBdr>
                <w:top w:val="none" w:sz="0" w:space="0" w:color="auto"/>
                <w:left w:val="none" w:sz="0" w:space="0" w:color="auto"/>
                <w:bottom w:val="none" w:sz="0" w:space="0" w:color="auto"/>
                <w:right w:val="none" w:sz="0" w:space="0" w:color="auto"/>
              </w:divBdr>
            </w:div>
          </w:divsChild>
        </w:div>
        <w:div w:id="1549489307">
          <w:marLeft w:val="0"/>
          <w:marRight w:val="0"/>
          <w:marTop w:val="0"/>
          <w:marBottom w:val="0"/>
          <w:divBdr>
            <w:top w:val="none" w:sz="0" w:space="0" w:color="auto"/>
            <w:left w:val="single" w:sz="6" w:space="0" w:color="BFBFBF"/>
            <w:bottom w:val="single" w:sz="6" w:space="0" w:color="BFBFBF"/>
            <w:right w:val="single" w:sz="6" w:space="0" w:color="BFBFBF"/>
          </w:divBdr>
          <w:divsChild>
            <w:div w:id="36243499">
              <w:marLeft w:val="0"/>
              <w:marRight w:val="0"/>
              <w:marTop w:val="0"/>
              <w:marBottom w:val="0"/>
              <w:divBdr>
                <w:top w:val="none" w:sz="0" w:space="0" w:color="auto"/>
                <w:left w:val="none" w:sz="0" w:space="0" w:color="auto"/>
                <w:bottom w:val="none" w:sz="0" w:space="0" w:color="auto"/>
                <w:right w:val="none" w:sz="0" w:space="0" w:color="auto"/>
              </w:divBdr>
              <w:divsChild>
                <w:div w:id="1539274754">
                  <w:marLeft w:val="0"/>
                  <w:marRight w:val="0"/>
                  <w:marTop w:val="0"/>
                  <w:marBottom w:val="0"/>
                  <w:divBdr>
                    <w:top w:val="none" w:sz="0" w:space="0" w:color="auto"/>
                    <w:left w:val="none" w:sz="0" w:space="0" w:color="auto"/>
                    <w:bottom w:val="none" w:sz="0" w:space="0" w:color="auto"/>
                    <w:right w:val="none" w:sz="0" w:space="0" w:color="auto"/>
                  </w:divBdr>
                  <w:divsChild>
                    <w:div w:id="1789665667">
                      <w:marLeft w:val="0"/>
                      <w:marRight w:val="0"/>
                      <w:marTop w:val="0"/>
                      <w:marBottom w:val="0"/>
                      <w:divBdr>
                        <w:top w:val="none" w:sz="0" w:space="0" w:color="auto"/>
                        <w:left w:val="none" w:sz="0" w:space="0" w:color="auto"/>
                        <w:bottom w:val="none" w:sz="0" w:space="0" w:color="auto"/>
                        <w:right w:val="none" w:sz="0" w:space="0" w:color="auto"/>
                      </w:divBdr>
                    </w:div>
                    <w:div w:id="1061707502">
                      <w:marLeft w:val="0"/>
                      <w:marRight w:val="0"/>
                      <w:marTop w:val="0"/>
                      <w:marBottom w:val="0"/>
                      <w:divBdr>
                        <w:top w:val="none" w:sz="0" w:space="0" w:color="auto"/>
                        <w:left w:val="none" w:sz="0" w:space="0" w:color="auto"/>
                        <w:bottom w:val="none" w:sz="0" w:space="0" w:color="auto"/>
                        <w:right w:val="none" w:sz="0" w:space="0" w:color="auto"/>
                      </w:divBdr>
                    </w:div>
                    <w:div w:id="1966696303">
                      <w:marLeft w:val="0"/>
                      <w:marRight w:val="0"/>
                      <w:marTop w:val="0"/>
                      <w:marBottom w:val="0"/>
                      <w:divBdr>
                        <w:top w:val="none" w:sz="0" w:space="0" w:color="auto"/>
                        <w:left w:val="none" w:sz="0" w:space="0" w:color="auto"/>
                        <w:bottom w:val="none" w:sz="0" w:space="0" w:color="auto"/>
                        <w:right w:val="none" w:sz="0" w:space="0" w:color="auto"/>
                      </w:divBdr>
                    </w:div>
                    <w:div w:id="1081945452">
                      <w:marLeft w:val="0"/>
                      <w:marRight w:val="0"/>
                      <w:marTop w:val="0"/>
                      <w:marBottom w:val="0"/>
                      <w:divBdr>
                        <w:top w:val="none" w:sz="0" w:space="0" w:color="auto"/>
                        <w:left w:val="none" w:sz="0" w:space="0" w:color="auto"/>
                        <w:bottom w:val="none" w:sz="0" w:space="0" w:color="auto"/>
                        <w:right w:val="none" w:sz="0" w:space="0" w:color="auto"/>
                      </w:divBdr>
                    </w:div>
                    <w:div w:id="277176406">
                      <w:marLeft w:val="0"/>
                      <w:marRight w:val="0"/>
                      <w:marTop w:val="0"/>
                      <w:marBottom w:val="0"/>
                      <w:divBdr>
                        <w:top w:val="none" w:sz="0" w:space="0" w:color="auto"/>
                        <w:left w:val="none" w:sz="0" w:space="0" w:color="auto"/>
                        <w:bottom w:val="none" w:sz="0" w:space="0" w:color="auto"/>
                        <w:right w:val="none" w:sz="0" w:space="0" w:color="auto"/>
                      </w:divBdr>
                    </w:div>
                    <w:div w:id="1730491533">
                      <w:marLeft w:val="0"/>
                      <w:marRight w:val="0"/>
                      <w:marTop w:val="0"/>
                      <w:marBottom w:val="0"/>
                      <w:divBdr>
                        <w:top w:val="none" w:sz="0" w:space="0" w:color="auto"/>
                        <w:left w:val="none" w:sz="0" w:space="0" w:color="auto"/>
                        <w:bottom w:val="none" w:sz="0" w:space="0" w:color="auto"/>
                        <w:right w:val="none" w:sz="0" w:space="0" w:color="auto"/>
                      </w:divBdr>
                    </w:div>
                    <w:div w:id="4965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14B263F3C9DF409F7210E5275ACE2E" ma:contentTypeVersion="1" ma:contentTypeDescription="Create a new document." ma:contentTypeScope="" ma:versionID="211de1175ebcfe0929ec6e0487926dc2">
  <xsd:schema xmlns:xsd="http://www.w3.org/2001/XMLSchema" xmlns:xs="http://www.w3.org/2001/XMLSchema" xmlns:p="http://schemas.microsoft.com/office/2006/metadata/properties" xmlns:ns2="http://schemas.microsoft.com/sharepoint/v3/fields" targetNamespace="http://schemas.microsoft.com/office/2006/metadata/properties" ma:root="true" ma:fieldsID="e280578909f041b97ad028b45aa20488" ns2:_="">
    <xsd:import namespace="http://schemas.microsoft.com/sharepoint/v3/fields"/>
    <xsd:element name="properties">
      <xsd:complexType>
        <xsd:sequence>
          <xsd:element name="documentManagement">
            <xsd:complexType>
              <xsd:all>
                <xsd:element ref="ns2:_DCDate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9" nillable="true" ma:displayName="Date Modified" ma:default="[today]" ma:description="The date on which this resource was last modified" ma:format="DateOnly"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2015-07-15T06:53:40+00:00</_DCDateModified>
  </documentManagement>
</p:properties>
</file>

<file path=customXml/itemProps1.xml><?xml version="1.0" encoding="utf-8"?>
<ds:datastoreItem xmlns:ds="http://schemas.openxmlformats.org/officeDocument/2006/customXml" ds:itemID="{2028FF10-1EFF-4628-8BB6-8C5752F5B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831F6A-832A-415E-A809-83E5BA5ED93C}">
  <ds:schemaRefs>
    <ds:schemaRef ds:uri="http://schemas.microsoft.com/sharepoint/v3/contenttype/forms"/>
  </ds:schemaRefs>
</ds:datastoreItem>
</file>

<file path=customXml/itemProps3.xml><?xml version="1.0" encoding="utf-8"?>
<ds:datastoreItem xmlns:ds="http://schemas.openxmlformats.org/officeDocument/2006/customXml" ds:itemID="{104FDE03-399B-4162-BECE-69ED65EFBC5D}">
  <ds:schemaRefs>
    <ds:schemaRef ds:uri="http://schemas.microsoft.com/office/2006/metadata/properties"/>
    <ds:schemaRef ds:uri="http://schemas.microsoft.com/office/infopath/2007/PartnerControls"/>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1076</Words>
  <Characters>5921</Characters>
  <Application>Microsoft Office Word</Application>
  <DocSecurity>0</DocSecurity>
  <Lines>49</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Juderias Gil</dc:creator>
  <cp:lastModifiedBy>Aparna Prasad</cp:lastModifiedBy>
  <cp:revision>10</cp:revision>
  <dcterms:created xsi:type="dcterms:W3CDTF">2016-08-15T05:36:00Z</dcterms:created>
  <dcterms:modified xsi:type="dcterms:W3CDTF">2016-08-15T06:10:00Z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0x010100AF14B263F3C9DF409F7210E5275ACE2E</vt:lpwstr>
  </property>
  <property fmtid="{D5CDD505-2E9C-101B-9397-08002B2CF9AE}" pid="3" name="_dlc_DocIdItemGuid">
    <vt:lpwstr>05f7e495-e01d-4fcb-99e7-5165c0af0e58</vt:lpwstr>
  </property>
  <property fmtid="{D5CDD505-2E9C-101B-9397-08002B2CF9AE}" pid="4" name="_dlc_DocId">
    <vt:lpwstr>4Q5QREEMQK4Y-1-215669</vt:lpwstr>
  </property>
  <property fmtid="{D5CDD505-2E9C-101B-9397-08002B2CF9AE}" pid="5" name="_dlc_DocIdUrl">
    <vt:lpwstr>https://docu.crg.es/gestio/recerca/_layouts/15/DocIdRedir.aspx?ID=4Q5QREEMQK4Y-1-215669, 4Q5QREEMQK4Y-1-215669</vt:lpwstr>
  </property>
</Properties>
</file>